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E0D718" w14:textId="766367EB" w:rsidR="003A0C92" w:rsidRDefault="00BB6EF1">
      <w:pPr>
        <w:rPr>
          <w:rtl/>
        </w:rPr>
      </w:pPr>
      <w:r>
        <w:rPr>
          <w:rFonts w:hint="cs"/>
          <w:b/>
          <w:bCs/>
          <w:u w:val="single"/>
          <w:rtl/>
        </w:rPr>
        <w:t>חלק א'</w:t>
      </w:r>
    </w:p>
    <w:p w14:paraId="5E969AB4" w14:textId="40E12C79" w:rsidR="00BB6EF1" w:rsidRDefault="00BB6EF1">
      <w:pPr>
        <w:rPr>
          <w:rtl/>
        </w:rPr>
      </w:pPr>
      <w:r>
        <w:rPr>
          <w:rFonts w:hint="cs"/>
          <w:rtl/>
        </w:rPr>
        <w:t>בחרתי את שאלות 1 ו</w:t>
      </w:r>
      <w:r w:rsidR="002B172C">
        <w:rPr>
          <w:rFonts w:hint="cs"/>
          <w:rtl/>
        </w:rPr>
        <w:t>2</w:t>
      </w:r>
    </w:p>
    <w:p w14:paraId="4FF3007E" w14:textId="57804FFC" w:rsidR="00BB6EF1" w:rsidRDefault="00BB6EF1">
      <w:pPr>
        <w:rPr>
          <w:rtl/>
        </w:rPr>
      </w:pPr>
      <w:r>
        <w:rPr>
          <w:rFonts w:hint="cs"/>
          <w:rtl/>
        </w:rPr>
        <w:t>1</w:t>
      </w:r>
    </w:p>
    <w:p w14:paraId="04770178" w14:textId="77777777" w:rsidR="00BB6EF1" w:rsidRDefault="00BB6EF1">
      <w:pPr>
        <w:rPr>
          <w:rtl/>
        </w:rPr>
      </w:pPr>
      <w:r>
        <w:rPr>
          <w:rFonts w:hint="cs"/>
          <w:rtl/>
        </w:rPr>
        <w:t>א</w:t>
      </w:r>
    </w:p>
    <w:p w14:paraId="1986D8E9" w14:textId="2CAD3687" w:rsidR="0032053C" w:rsidRDefault="00BB6EF1" w:rsidP="0032053C">
      <w:pPr>
        <w:rPr>
          <w:rtl/>
        </w:rPr>
      </w:pPr>
      <w:r>
        <w:rPr>
          <w:rFonts w:hint="cs"/>
          <w:rtl/>
        </w:rPr>
        <w:t>דוגמה ראשונה: "</w:t>
      </w:r>
      <w:r w:rsidRPr="00BB6EF1">
        <w:rPr>
          <w:rFonts w:cs="Arial"/>
          <w:rtl/>
        </w:rPr>
        <w:t xml:space="preserve">וְהָאָ֗רֶץ </w:t>
      </w:r>
      <w:proofErr w:type="spellStart"/>
      <w:r w:rsidRPr="00BB6EF1">
        <w:rPr>
          <w:rFonts w:cs="Arial"/>
          <w:rtl/>
        </w:rPr>
        <w:t>הָיְתָ֥ה</w:t>
      </w:r>
      <w:proofErr w:type="spellEnd"/>
      <w:r w:rsidRPr="00BB6EF1">
        <w:rPr>
          <w:rFonts w:cs="Arial"/>
          <w:rtl/>
        </w:rPr>
        <w:t xml:space="preserve"> תֹ֙הוּ֙ וָבֹ֔הוּ וְחֹ֖שֶׁךְ </w:t>
      </w:r>
      <w:proofErr w:type="spellStart"/>
      <w:r w:rsidRPr="00BB6EF1">
        <w:rPr>
          <w:rFonts w:cs="Arial"/>
          <w:rtl/>
        </w:rPr>
        <w:t>עַל</w:t>
      </w:r>
      <w:r w:rsidRPr="00BB6EF1">
        <w:rPr>
          <w:rFonts w:ascii="Tahoma" w:hAnsi="Tahoma" w:cs="Tahoma" w:hint="cs"/>
          <w:rtl/>
        </w:rPr>
        <w:t>⁠</w:t>
      </w:r>
      <w:r w:rsidRPr="00BB6EF1">
        <w:rPr>
          <w:rFonts w:ascii="Arial" w:hAnsi="Arial" w:cs="Arial" w:hint="cs"/>
          <w:rtl/>
        </w:rPr>
        <w:t>־פְּנֵ֣י</w:t>
      </w:r>
      <w:proofErr w:type="spellEnd"/>
      <w:r w:rsidRPr="00BB6EF1">
        <w:rPr>
          <w:rFonts w:cs="Arial"/>
          <w:rtl/>
        </w:rPr>
        <w:t xml:space="preserve"> </w:t>
      </w:r>
      <w:r w:rsidRPr="00BB6EF1">
        <w:rPr>
          <w:rFonts w:ascii="Arial" w:hAnsi="Arial" w:cs="Arial" w:hint="cs"/>
          <w:rtl/>
        </w:rPr>
        <w:t>תְה֑וֹם</w:t>
      </w:r>
      <w:r w:rsidRPr="00BB6EF1">
        <w:rPr>
          <w:rFonts w:cs="Arial"/>
          <w:rtl/>
        </w:rPr>
        <w:t xml:space="preserve"> </w:t>
      </w:r>
      <w:r w:rsidRPr="00BB6EF1">
        <w:rPr>
          <w:rFonts w:ascii="Arial" w:hAnsi="Arial" w:cs="Arial" w:hint="cs"/>
          <w:rtl/>
        </w:rPr>
        <w:t>וְר֣וּחַ</w:t>
      </w:r>
      <w:r w:rsidRPr="00BB6EF1">
        <w:rPr>
          <w:rFonts w:cs="Arial"/>
          <w:rtl/>
        </w:rPr>
        <w:t xml:space="preserve"> </w:t>
      </w:r>
      <w:proofErr w:type="spellStart"/>
      <w:r w:rsidRPr="00BB6EF1">
        <w:rPr>
          <w:rFonts w:ascii="Arial" w:hAnsi="Arial" w:cs="Arial" w:hint="cs"/>
          <w:rtl/>
        </w:rPr>
        <w:t>אֱלֹהִ֔ים</w:t>
      </w:r>
      <w:proofErr w:type="spellEnd"/>
      <w:r w:rsidRPr="00BB6EF1">
        <w:rPr>
          <w:rFonts w:cs="Arial"/>
          <w:rtl/>
        </w:rPr>
        <w:t xml:space="preserve"> </w:t>
      </w:r>
      <w:r w:rsidRPr="00BB6EF1">
        <w:rPr>
          <w:rFonts w:ascii="Arial" w:hAnsi="Arial" w:cs="Arial" w:hint="cs"/>
          <w:rtl/>
        </w:rPr>
        <w:t>מְרַחֶ֖פֶת</w:t>
      </w:r>
      <w:r w:rsidRPr="00BB6EF1">
        <w:rPr>
          <w:rFonts w:cs="Arial"/>
          <w:rtl/>
        </w:rPr>
        <w:t xml:space="preserve"> </w:t>
      </w:r>
      <w:proofErr w:type="spellStart"/>
      <w:r w:rsidRPr="00BB6EF1">
        <w:rPr>
          <w:rFonts w:ascii="Arial" w:hAnsi="Arial" w:cs="Arial" w:hint="cs"/>
          <w:rtl/>
        </w:rPr>
        <w:t>עַל</w:t>
      </w:r>
      <w:r w:rsidRPr="00BB6EF1">
        <w:rPr>
          <w:rFonts w:ascii="Tahoma" w:hAnsi="Tahoma" w:cs="Tahoma" w:hint="cs"/>
          <w:rtl/>
        </w:rPr>
        <w:t>⁠</w:t>
      </w:r>
      <w:r w:rsidRPr="00BB6EF1">
        <w:rPr>
          <w:rFonts w:ascii="Arial" w:hAnsi="Arial" w:cs="Arial" w:hint="cs"/>
          <w:rtl/>
        </w:rPr>
        <w:t>־פְּנֵ֥י</w:t>
      </w:r>
      <w:proofErr w:type="spellEnd"/>
      <w:r w:rsidRPr="00BB6EF1">
        <w:rPr>
          <w:rFonts w:cs="Arial"/>
          <w:rtl/>
        </w:rPr>
        <w:t xml:space="preserve"> </w:t>
      </w:r>
      <w:r w:rsidRPr="00BB6EF1">
        <w:rPr>
          <w:rFonts w:ascii="Arial" w:hAnsi="Arial" w:cs="Arial" w:hint="cs"/>
          <w:rtl/>
        </w:rPr>
        <w:t>הַמָּֽיִם</w:t>
      </w:r>
      <w:r>
        <w:rPr>
          <w:rFonts w:hint="cs"/>
          <w:rtl/>
        </w:rPr>
        <w:t>"</w:t>
      </w:r>
      <w:r w:rsidR="0032053C">
        <w:rPr>
          <w:rFonts w:hint="cs"/>
          <w:rtl/>
        </w:rPr>
        <w:t xml:space="preserve"> (פרק א' פסוק ב') הסבר: הארץ </w:t>
      </w:r>
      <w:proofErr w:type="spellStart"/>
      <w:r w:rsidR="0032053C">
        <w:rPr>
          <w:rFonts w:hint="cs"/>
          <w:rtl/>
        </w:rPr>
        <w:t>היתה</w:t>
      </w:r>
      <w:proofErr w:type="spellEnd"/>
      <w:r w:rsidR="0032053C">
        <w:rPr>
          <w:rFonts w:hint="cs"/>
          <w:rtl/>
        </w:rPr>
        <w:t xml:space="preserve"> מבולגנת והכל היה חשוך ורוח אלוהים מרחפת על פני המים</w:t>
      </w:r>
    </w:p>
    <w:p w14:paraId="0C119F67" w14:textId="14C4B807" w:rsidR="0032053C" w:rsidRDefault="0032053C" w:rsidP="0032053C">
      <w:pPr>
        <w:rPr>
          <w:rtl/>
        </w:rPr>
      </w:pPr>
      <w:r>
        <w:rPr>
          <w:rFonts w:hint="cs"/>
          <w:rtl/>
        </w:rPr>
        <w:t>הדוגמה הזאת מוכיחה את זה שאלוהים יוצר סדר בבריאה בגלל שאין סיבה אחרת לציין את זה שלפני הבריאה "</w:t>
      </w:r>
      <w:r w:rsidRPr="00BB6EF1">
        <w:rPr>
          <w:rFonts w:cs="Arial"/>
          <w:rtl/>
        </w:rPr>
        <w:t xml:space="preserve">הָאָ֗רֶץ </w:t>
      </w:r>
      <w:proofErr w:type="spellStart"/>
      <w:r w:rsidRPr="00BB6EF1">
        <w:rPr>
          <w:rFonts w:cs="Arial"/>
          <w:rtl/>
        </w:rPr>
        <w:t>הָיְתָ֥ה</w:t>
      </w:r>
      <w:proofErr w:type="spellEnd"/>
      <w:r w:rsidRPr="00BB6EF1">
        <w:rPr>
          <w:rFonts w:cs="Arial"/>
          <w:rtl/>
        </w:rPr>
        <w:t xml:space="preserve"> תֹ֙הוּ֙ וָבֹ֔הוּ</w:t>
      </w:r>
      <w:r>
        <w:rPr>
          <w:rFonts w:hint="cs"/>
          <w:rtl/>
        </w:rPr>
        <w:t>"</w:t>
      </w:r>
    </w:p>
    <w:p w14:paraId="59D4A6C7" w14:textId="1624CF52" w:rsidR="0032053C" w:rsidRDefault="0032053C" w:rsidP="0032053C">
      <w:pPr>
        <w:rPr>
          <w:rFonts w:ascii="Arial" w:hAnsi="Arial" w:cs="Arial"/>
          <w:rtl/>
        </w:rPr>
      </w:pPr>
      <w:r>
        <w:rPr>
          <w:rFonts w:hint="cs"/>
          <w:rtl/>
        </w:rPr>
        <w:t>דוגמה שנייה: "</w:t>
      </w:r>
      <w:r w:rsidRPr="0032053C">
        <w:rPr>
          <w:rFonts w:cs="Arial"/>
          <w:rtl/>
        </w:rPr>
        <w:t xml:space="preserve">וַיַּ֧רְא </w:t>
      </w:r>
      <w:proofErr w:type="spellStart"/>
      <w:r w:rsidRPr="0032053C">
        <w:rPr>
          <w:rFonts w:cs="Arial"/>
          <w:rtl/>
        </w:rPr>
        <w:t>אֱלֹהִ֛ים</w:t>
      </w:r>
      <w:proofErr w:type="spellEnd"/>
      <w:r w:rsidRPr="0032053C">
        <w:rPr>
          <w:rFonts w:cs="Arial"/>
          <w:rtl/>
        </w:rPr>
        <w:t xml:space="preserve"> </w:t>
      </w:r>
      <w:proofErr w:type="spellStart"/>
      <w:r w:rsidRPr="0032053C">
        <w:rPr>
          <w:rFonts w:cs="Arial"/>
          <w:rtl/>
        </w:rPr>
        <w:t>אֶת</w:t>
      </w:r>
      <w:r w:rsidRPr="0032053C">
        <w:rPr>
          <w:rFonts w:ascii="Tahoma" w:hAnsi="Tahoma" w:cs="Tahoma" w:hint="cs"/>
          <w:rtl/>
        </w:rPr>
        <w:t>⁠</w:t>
      </w:r>
      <w:r w:rsidRPr="0032053C">
        <w:rPr>
          <w:rFonts w:ascii="Arial" w:hAnsi="Arial" w:cs="Arial" w:hint="cs"/>
          <w:rtl/>
        </w:rPr>
        <w:t>־הָא֖וֹר</w:t>
      </w:r>
      <w:proofErr w:type="spellEnd"/>
      <w:r w:rsidRPr="0032053C">
        <w:rPr>
          <w:rFonts w:cs="Arial"/>
          <w:rtl/>
        </w:rPr>
        <w:t xml:space="preserve"> </w:t>
      </w:r>
      <w:proofErr w:type="spellStart"/>
      <w:r w:rsidRPr="0032053C">
        <w:rPr>
          <w:rFonts w:ascii="Arial" w:hAnsi="Arial" w:cs="Arial" w:hint="cs"/>
          <w:rtl/>
        </w:rPr>
        <w:t>כִּי</w:t>
      </w:r>
      <w:r w:rsidRPr="0032053C">
        <w:rPr>
          <w:rFonts w:ascii="Tahoma" w:hAnsi="Tahoma" w:cs="Tahoma" w:hint="cs"/>
          <w:rtl/>
        </w:rPr>
        <w:t>⁠</w:t>
      </w:r>
      <w:r w:rsidRPr="0032053C">
        <w:rPr>
          <w:rFonts w:ascii="Arial" w:hAnsi="Arial" w:cs="Arial" w:hint="cs"/>
          <w:rtl/>
        </w:rPr>
        <w:t>־ט֑וֹב</w:t>
      </w:r>
      <w:proofErr w:type="spellEnd"/>
      <w:r w:rsidRPr="0032053C">
        <w:rPr>
          <w:rFonts w:cs="Arial"/>
          <w:rtl/>
        </w:rPr>
        <w:t xml:space="preserve"> </w:t>
      </w:r>
      <w:r w:rsidRPr="0032053C">
        <w:rPr>
          <w:rFonts w:ascii="Arial" w:hAnsi="Arial" w:cs="Arial" w:hint="cs"/>
          <w:rtl/>
        </w:rPr>
        <w:t>וַיַּבְדֵּ֣ל</w:t>
      </w:r>
      <w:r w:rsidRPr="0032053C">
        <w:rPr>
          <w:rFonts w:cs="Arial"/>
          <w:rtl/>
        </w:rPr>
        <w:t xml:space="preserve"> </w:t>
      </w:r>
      <w:proofErr w:type="spellStart"/>
      <w:r w:rsidRPr="0032053C">
        <w:rPr>
          <w:rFonts w:ascii="Arial" w:hAnsi="Arial" w:cs="Arial" w:hint="cs"/>
          <w:rtl/>
        </w:rPr>
        <w:t>אֱלֹהִ֔ים</w:t>
      </w:r>
      <w:proofErr w:type="spellEnd"/>
      <w:r w:rsidRPr="0032053C">
        <w:rPr>
          <w:rFonts w:cs="Arial"/>
          <w:rtl/>
        </w:rPr>
        <w:t xml:space="preserve"> </w:t>
      </w:r>
      <w:r w:rsidRPr="0032053C">
        <w:rPr>
          <w:rFonts w:ascii="Arial" w:hAnsi="Arial" w:cs="Arial" w:hint="cs"/>
          <w:rtl/>
        </w:rPr>
        <w:t>בֵּ֥ין</w:t>
      </w:r>
      <w:r w:rsidRPr="0032053C">
        <w:rPr>
          <w:rFonts w:cs="Arial"/>
          <w:rtl/>
        </w:rPr>
        <w:t xml:space="preserve"> </w:t>
      </w:r>
      <w:r w:rsidRPr="0032053C">
        <w:rPr>
          <w:rFonts w:ascii="Arial" w:hAnsi="Arial" w:cs="Arial" w:hint="cs"/>
          <w:rtl/>
        </w:rPr>
        <w:t>הָא֖וֹר</w:t>
      </w:r>
      <w:r w:rsidRPr="0032053C">
        <w:rPr>
          <w:rFonts w:cs="Arial"/>
          <w:rtl/>
        </w:rPr>
        <w:t xml:space="preserve"> </w:t>
      </w:r>
      <w:r w:rsidRPr="0032053C">
        <w:rPr>
          <w:rFonts w:ascii="Arial" w:hAnsi="Arial" w:cs="Arial" w:hint="cs"/>
          <w:rtl/>
        </w:rPr>
        <w:t>וּבֵ֥ין</w:t>
      </w:r>
      <w:r w:rsidRPr="0032053C">
        <w:rPr>
          <w:rFonts w:cs="Arial"/>
          <w:rtl/>
        </w:rPr>
        <w:t xml:space="preserve"> </w:t>
      </w:r>
      <w:r w:rsidRPr="0032053C">
        <w:rPr>
          <w:rFonts w:ascii="Arial" w:hAnsi="Arial" w:cs="Arial" w:hint="cs"/>
          <w:rtl/>
        </w:rPr>
        <w:t>הַחֹֽשֶׁךְ</w:t>
      </w:r>
      <w:r>
        <w:rPr>
          <w:rFonts w:ascii="Arial" w:hAnsi="Arial" w:cs="Arial" w:hint="cs"/>
          <w:rtl/>
        </w:rPr>
        <w:t>" (פרק א' פסוק ד') הסבר: אלוהים ראה את האור כמשהו טוב אז הוא הפריד אותו מהחושך</w:t>
      </w:r>
    </w:p>
    <w:p w14:paraId="1D323F8D" w14:textId="1E501FB6" w:rsidR="00444959" w:rsidRDefault="00444959" w:rsidP="0032053C">
      <w:pPr>
        <w:rPr>
          <w:rtl/>
        </w:rPr>
      </w:pPr>
      <w:r>
        <w:rPr>
          <w:rFonts w:hint="cs"/>
          <w:rtl/>
        </w:rPr>
        <w:t>הדוגמה הזאת מוכיחה את זה שאלוהים יוצר סדר בבריאה בגלל שהאור והחושך היו מעורבבים אז אלוהים עשה סדר והפריד ביניהם</w:t>
      </w:r>
    </w:p>
    <w:p w14:paraId="02DD5B05" w14:textId="12171DEA" w:rsidR="00444959" w:rsidRDefault="00444959" w:rsidP="0032053C">
      <w:pPr>
        <w:rPr>
          <w:rtl/>
        </w:rPr>
      </w:pPr>
      <w:r>
        <w:rPr>
          <w:rFonts w:hint="cs"/>
          <w:rtl/>
        </w:rPr>
        <w:t>ב (1)</w:t>
      </w:r>
    </w:p>
    <w:p w14:paraId="1BE3476B" w14:textId="4666A6B3" w:rsidR="00444959" w:rsidRDefault="00444959" w:rsidP="0032053C">
      <w:pPr>
        <w:rPr>
          <w:rtl/>
        </w:rPr>
      </w:pPr>
      <w:r>
        <w:rPr>
          <w:rFonts w:hint="cs"/>
          <w:rtl/>
        </w:rPr>
        <w:t>תפקיד ראשון: "</w:t>
      </w:r>
      <w:r w:rsidRPr="00444959">
        <w:rPr>
          <w:rFonts w:cs="Arial"/>
          <w:rtl/>
        </w:rPr>
        <w:t xml:space="preserve">וַיֹּ֣אמֶר </w:t>
      </w:r>
      <w:proofErr w:type="spellStart"/>
      <w:r w:rsidRPr="00444959">
        <w:rPr>
          <w:rFonts w:cs="Arial"/>
          <w:rtl/>
        </w:rPr>
        <w:t>אֱלֹהִ֗ים</w:t>
      </w:r>
      <w:proofErr w:type="spellEnd"/>
      <w:r w:rsidRPr="00444959">
        <w:rPr>
          <w:rFonts w:cs="Arial"/>
          <w:rtl/>
        </w:rPr>
        <w:t xml:space="preserve"> יְהִ֤י מְאֹרֹת֙ בִּרְקִ֣יעַ הַשָּׁמַ֔יִם לְהַבְדִּ֕יל בֵּ֥ין הַיּ֖וֹם וּבֵ֣ין הַלָּ֑יְלָה וְהָי֤וּ לְאֹתֹת֙ וּלְמ֣וֹעֲדִ֔ים וּלְיָמִ֖ים וְשָׁנִֽים</w:t>
      </w:r>
      <w:r>
        <w:rPr>
          <w:rFonts w:cs="Arial" w:hint="cs"/>
          <w:rtl/>
        </w:rPr>
        <w:t>" (פרק א' פסוק י"ד) בסוף הפסוק כתוב התפקיד הראשון "</w:t>
      </w:r>
      <w:r w:rsidRPr="00444959">
        <w:rPr>
          <w:rFonts w:cs="Arial"/>
          <w:rtl/>
        </w:rPr>
        <w:t>וְהָי֤וּ לְאֹתֹת֙ וּלְמ֣וֹעֲדִ֔ים וּלְיָמִ֖ים וְשָׁנִֽים</w:t>
      </w:r>
      <w:r>
        <w:rPr>
          <w:rFonts w:hint="cs"/>
          <w:rtl/>
        </w:rPr>
        <w:t>" מה שאומר לנו שהמאורות נועדו כדי לסמן את סדר השנה (כמו חגים והזמן בחודש לפי הירח)</w:t>
      </w:r>
    </w:p>
    <w:p w14:paraId="6B16074D" w14:textId="5C3972F2" w:rsidR="00444959" w:rsidRDefault="00444959" w:rsidP="0032053C">
      <w:pPr>
        <w:rPr>
          <w:rtl/>
        </w:rPr>
      </w:pPr>
      <w:r>
        <w:rPr>
          <w:rFonts w:hint="cs"/>
          <w:rtl/>
        </w:rPr>
        <w:t>תפקיד שני: "</w:t>
      </w:r>
      <w:r w:rsidRPr="00444959">
        <w:rPr>
          <w:rFonts w:cs="Arial"/>
          <w:rtl/>
        </w:rPr>
        <w:t xml:space="preserve">וְלִמְשֹׁל֙ בַּיּ֣וֹם וּבַלַּ֔יְלָה </w:t>
      </w:r>
      <w:proofErr w:type="spellStart"/>
      <w:r w:rsidRPr="00444959">
        <w:rPr>
          <w:rFonts w:cs="Arial"/>
          <w:rtl/>
        </w:rPr>
        <w:t>וּֽלְהַבְדִּ֔ילו</w:t>
      </w:r>
      <w:proofErr w:type="spellEnd"/>
      <w:r w:rsidRPr="00444959">
        <w:rPr>
          <w:rFonts w:cs="Arial"/>
          <w:rtl/>
        </w:rPr>
        <w:t xml:space="preserve"> בֵּ֥ין הָא֖וֹר וּבֵ֣ין הַחֹ֑שֶׁךְ וַיַּ֥רְא </w:t>
      </w:r>
      <w:proofErr w:type="spellStart"/>
      <w:r w:rsidRPr="00444959">
        <w:rPr>
          <w:rFonts w:cs="Arial"/>
          <w:rtl/>
        </w:rPr>
        <w:t>אֱלֹהִ֖ים</w:t>
      </w:r>
      <w:proofErr w:type="spellEnd"/>
      <w:r w:rsidRPr="00444959">
        <w:rPr>
          <w:rFonts w:cs="Arial"/>
          <w:rtl/>
        </w:rPr>
        <w:t xml:space="preserve"> </w:t>
      </w:r>
      <w:proofErr w:type="spellStart"/>
      <w:r w:rsidRPr="00444959">
        <w:rPr>
          <w:rFonts w:cs="Arial"/>
          <w:rtl/>
        </w:rPr>
        <w:t>כִּי</w:t>
      </w:r>
      <w:r w:rsidRPr="00444959">
        <w:rPr>
          <w:rFonts w:ascii="Tahoma" w:hAnsi="Tahoma" w:cs="Tahoma" w:hint="cs"/>
          <w:rtl/>
        </w:rPr>
        <w:t>⁠</w:t>
      </w:r>
      <w:r w:rsidRPr="00444959">
        <w:rPr>
          <w:rFonts w:ascii="Arial" w:hAnsi="Arial" w:cs="Arial" w:hint="cs"/>
          <w:rtl/>
        </w:rPr>
        <w:t>־טֽוֹב</w:t>
      </w:r>
      <w:proofErr w:type="spellEnd"/>
      <w:r>
        <w:rPr>
          <w:rFonts w:hint="cs"/>
          <w:rtl/>
        </w:rPr>
        <w:t>" בתחילת הפסוק כתוב התפקיד השני שהוא לשלוט</w:t>
      </w:r>
      <w:r w:rsidR="00666EF3">
        <w:rPr>
          <w:rFonts w:hint="cs"/>
          <w:rtl/>
        </w:rPr>
        <w:t xml:space="preserve"> ביום ובלילה לפי האמירה "</w:t>
      </w:r>
      <w:r w:rsidR="00666EF3" w:rsidRPr="00444959">
        <w:rPr>
          <w:rFonts w:cs="Arial"/>
          <w:rtl/>
        </w:rPr>
        <w:t>וְלִמְשֹׁל֙ בַּיּ֣וֹם וּבַלַּ֔יְלָה</w:t>
      </w:r>
      <w:r w:rsidR="00666EF3">
        <w:rPr>
          <w:rFonts w:hint="cs"/>
          <w:rtl/>
        </w:rPr>
        <w:t>" שמתייחסת למאורות</w:t>
      </w:r>
    </w:p>
    <w:p w14:paraId="22FB8E20" w14:textId="480C95BA" w:rsidR="00666EF3" w:rsidRDefault="00666EF3" w:rsidP="0032053C">
      <w:pPr>
        <w:rPr>
          <w:rtl/>
        </w:rPr>
      </w:pPr>
      <w:r>
        <w:rPr>
          <w:rFonts w:hint="cs"/>
          <w:rtl/>
        </w:rPr>
        <w:t>ב (2)</w:t>
      </w:r>
    </w:p>
    <w:p w14:paraId="6381BA5D" w14:textId="6FCCF082" w:rsidR="00666EF3" w:rsidRDefault="00666EF3" w:rsidP="0032053C">
      <w:pPr>
        <w:rPr>
          <w:rtl/>
        </w:rPr>
      </w:pPr>
      <w:r>
        <w:rPr>
          <w:rFonts w:hint="cs"/>
          <w:rtl/>
        </w:rPr>
        <w:t>ראיה ראשונה: "</w:t>
      </w:r>
      <w:r w:rsidRPr="00666EF3">
        <w:rPr>
          <w:rFonts w:cs="Arial"/>
          <w:rtl/>
        </w:rPr>
        <w:t xml:space="preserve">וַיֹּ֣אמֶר </w:t>
      </w:r>
      <w:proofErr w:type="spellStart"/>
      <w:r w:rsidRPr="00666EF3">
        <w:rPr>
          <w:rFonts w:cs="Arial"/>
          <w:rtl/>
        </w:rPr>
        <w:t>אֱלֹהִ֗ים</w:t>
      </w:r>
      <w:proofErr w:type="spellEnd"/>
      <w:r w:rsidRPr="00666EF3">
        <w:rPr>
          <w:rFonts w:cs="Arial"/>
          <w:rtl/>
        </w:rPr>
        <w:t xml:space="preserve"> יְהִ֤י מְאֹרֹת֙ בִּרְקִ֣יעַ הַשָּׁמַ֔יִם לְהַבְדִּ֕יל בֵּ֥ין הַיּ֖וֹם וּבֵ֣ין הַלָּ֑יְלָה וְהָי֤וּ לְאֹתֹת֙ וּלְמ֣וֹעֲדִ֔ים וּלְיָמִ֖ים וְשָׁנִֽים</w:t>
      </w:r>
      <w:r>
        <w:rPr>
          <w:rFonts w:cs="Arial" w:hint="cs"/>
          <w:rtl/>
        </w:rPr>
        <w:t>"</w:t>
      </w:r>
      <w:r>
        <w:rPr>
          <w:rFonts w:hint="cs"/>
          <w:rtl/>
        </w:rPr>
        <w:t xml:space="preserve"> (</w:t>
      </w:r>
      <w:r w:rsidR="004109A9">
        <w:rPr>
          <w:rFonts w:hint="cs"/>
          <w:rtl/>
        </w:rPr>
        <w:t>פרק א' פסוק י"ד</w:t>
      </w:r>
      <w:r>
        <w:rPr>
          <w:rFonts w:hint="cs"/>
          <w:rtl/>
        </w:rPr>
        <w:t>) הפסוק הזה הוא ראיה בגלל שאנחנו קוראים בבירור שאלוהים ברא את המאורות מה שאומר שהם לא יכולים להיות אלים כי גם אותם אלוהים ברא</w:t>
      </w:r>
    </w:p>
    <w:p w14:paraId="1AD28C49" w14:textId="1599D2CC" w:rsidR="00666EF3" w:rsidRDefault="00666EF3" w:rsidP="0032053C">
      <w:pPr>
        <w:rPr>
          <w:rtl/>
        </w:rPr>
      </w:pPr>
      <w:r>
        <w:rPr>
          <w:rFonts w:hint="cs"/>
          <w:rtl/>
        </w:rPr>
        <w:t>ראייה שנייה: "</w:t>
      </w:r>
      <w:r w:rsidRPr="00666EF3">
        <w:rPr>
          <w:rFonts w:cs="Arial"/>
          <w:rtl/>
        </w:rPr>
        <w:t xml:space="preserve">וְלִמְשֹׁל֙ בַּיּ֣וֹם וּבַלַּ֔יְלָה </w:t>
      </w:r>
      <w:proofErr w:type="spellStart"/>
      <w:r w:rsidRPr="00666EF3">
        <w:rPr>
          <w:rFonts w:cs="Arial"/>
          <w:rtl/>
        </w:rPr>
        <w:t>וּֽלְהַבְדִּ֔ילו</w:t>
      </w:r>
      <w:proofErr w:type="spellEnd"/>
      <w:r w:rsidRPr="00666EF3">
        <w:rPr>
          <w:rFonts w:cs="Arial"/>
          <w:rtl/>
        </w:rPr>
        <w:t xml:space="preserve"> בֵּ֥ין הָא֖וֹר וּבֵ֣ין הַחֹ֑שֶׁךְ וַיַּ֥רְא </w:t>
      </w:r>
      <w:proofErr w:type="spellStart"/>
      <w:r w:rsidRPr="00666EF3">
        <w:rPr>
          <w:rFonts w:cs="Arial"/>
          <w:rtl/>
        </w:rPr>
        <w:t>אֱלֹהִ֖ים</w:t>
      </w:r>
      <w:proofErr w:type="spellEnd"/>
      <w:r w:rsidRPr="00666EF3">
        <w:rPr>
          <w:rFonts w:cs="Arial"/>
          <w:rtl/>
        </w:rPr>
        <w:t xml:space="preserve"> </w:t>
      </w:r>
      <w:proofErr w:type="spellStart"/>
      <w:r w:rsidRPr="00666EF3">
        <w:rPr>
          <w:rFonts w:cs="Arial"/>
          <w:rtl/>
        </w:rPr>
        <w:t>כִּי</w:t>
      </w:r>
      <w:r w:rsidRPr="00666EF3">
        <w:rPr>
          <w:rFonts w:ascii="Tahoma" w:hAnsi="Tahoma" w:cs="Tahoma" w:hint="cs"/>
          <w:rtl/>
        </w:rPr>
        <w:t>⁠</w:t>
      </w:r>
      <w:r w:rsidRPr="00666EF3">
        <w:rPr>
          <w:rFonts w:ascii="Arial" w:hAnsi="Arial" w:cs="Arial" w:hint="cs"/>
          <w:rtl/>
        </w:rPr>
        <w:t>־טֽוֹ</w:t>
      </w:r>
      <w:r w:rsidRPr="00666EF3">
        <w:rPr>
          <w:rFonts w:cs="Arial"/>
          <w:rtl/>
        </w:rPr>
        <w:t>ב</w:t>
      </w:r>
      <w:proofErr w:type="spellEnd"/>
      <w:r>
        <w:rPr>
          <w:rFonts w:cs="Arial" w:hint="cs"/>
          <w:rtl/>
        </w:rPr>
        <w:t>"</w:t>
      </w:r>
      <w:r w:rsidR="004109A9">
        <w:rPr>
          <w:rFonts w:hint="cs"/>
          <w:rtl/>
        </w:rPr>
        <w:t xml:space="preserve"> (פרק א' פסוק י"ח) הפסוק הזה מראה לנו שהשמש והירח לא יכולים להיות אלים בגלל שהאל נתן להם תפקידים ברורים</w:t>
      </w:r>
    </w:p>
    <w:p w14:paraId="4938A384" w14:textId="354EB8E1" w:rsidR="004109A9" w:rsidRDefault="004109A9" w:rsidP="0032053C">
      <w:pPr>
        <w:rPr>
          <w:rtl/>
        </w:rPr>
      </w:pPr>
      <w:r>
        <w:rPr>
          <w:rFonts w:hint="cs"/>
          <w:rtl/>
        </w:rPr>
        <w:t>ג (1)</w:t>
      </w:r>
    </w:p>
    <w:p w14:paraId="28176875" w14:textId="0A294CAE" w:rsidR="004109A9" w:rsidRDefault="004109A9" w:rsidP="0032053C">
      <w:pPr>
        <w:rPr>
          <w:rtl/>
        </w:rPr>
      </w:pPr>
      <w:r>
        <w:rPr>
          <w:rFonts w:hint="cs"/>
          <w:rtl/>
        </w:rPr>
        <w:t>הקושי התיאולוגי שעולה מהשימוש במילה "בצלמו" בפסוק כ"ז שכתוב בו "בצלמו בצלם אלוהים ברא אותו" הוא שלפי האמונה היהודית לאלוהים אין גוף אז איך זה אפשרי שהאדם נברא בצלם אלוהים</w:t>
      </w:r>
    </w:p>
    <w:p w14:paraId="6D6F6156" w14:textId="39DD28A7" w:rsidR="004109A9" w:rsidRDefault="004109A9" w:rsidP="0032053C">
      <w:pPr>
        <w:rPr>
          <w:rtl/>
        </w:rPr>
      </w:pPr>
      <w:r>
        <w:rPr>
          <w:rFonts w:hint="cs"/>
          <w:rtl/>
        </w:rPr>
        <w:t>ג (2)</w:t>
      </w:r>
    </w:p>
    <w:p w14:paraId="746D6D39" w14:textId="4C8A1BAC" w:rsidR="004109A9" w:rsidRDefault="004109A9" w:rsidP="0032053C">
      <w:pPr>
        <w:rPr>
          <w:rtl/>
        </w:rPr>
      </w:pPr>
      <w:r>
        <w:rPr>
          <w:rFonts w:hint="cs"/>
          <w:rtl/>
        </w:rPr>
        <w:t>ההסבר של פירוש רבי יוסף בכור שור: הכוונה ב"בצלמו" היא לאדם ולא לאל</w:t>
      </w:r>
    </w:p>
    <w:p w14:paraId="6954789D" w14:textId="18223DBB" w:rsidR="004109A9" w:rsidRDefault="004109A9" w:rsidP="0032053C">
      <w:pPr>
        <w:rPr>
          <w:rtl/>
        </w:rPr>
      </w:pPr>
      <w:r>
        <w:rPr>
          <w:rFonts w:hint="cs"/>
          <w:rtl/>
        </w:rPr>
        <w:t>ההסבר של פירוש</w:t>
      </w:r>
      <w:r>
        <w:rPr>
          <w:rFonts w:hint="cs"/>
          <w:rtl/>
        </w:rPr>
        <w:t xml:space="preserve"> הרב קוק: הכוונה ב"בצלמו" היא שלאדם כמו לאל יש בחירה חופשית</w:t>
      </w:r>
    </w:p>
    <w:p w14:paraId="74A6DFB6" w14:textId="1973F267" w:rsidR="002B172C" w:rsidRDefault="002B172C" w:rsidP="0032053C">
      <w:pPr>
        <w:rPr>
          <w:rtl/>
        </w:rPr>
      </w:pPr>
    </w:p>
    <w:p w14:paraId="10272819" w14:textId="73975B99" w:rsidR="002B172C" w:rsidRDefault="002B172C" w:rsidP="0032053C">
      <w:pPr>
        <w:rPr>
          <w:rtl/>
        </w:rPr>
      </w:pPr>
      <w:r>
        <w:rPr>
          <w:rFonts w:hint="cs"/>
          <w:rtl/>
        </w:rPr>
        <w:t>2</w:t>
      </w:r>
    </w:p>
    <w:p w14:paraId="10A1F00D" w14:textId="48DBFA26" w:rsidR="002B172C" w:rsidRDefault="002B172C" w:rsidP="0032053C">
      <w:pPr>
        <w:rPr>
          <w:rtl/>
        </w:rPr>
      </w:pPr>
      <w:r>
        <w:rPr>
          <w:rFonts w:hint="cs"/>
          <w:rtl/>
        </w:rPr>
        <w:t>א</w:t>
      </w:r>
    </w:p>
    <w:p w14:paraId="3A185AF2" w14:textId="6F62C96F" w:rsidR="002B172C" w:rsidRDefault="002B172C" w:rsidP="0032053C">
      <w:pPr>
        <w:rPr>
          <w:rtl/>
        </w:rPr>
      </w:pPr>
      <w:r>
        <w:rPr>
          <w:rFonts w:hint="cs"/>
          <w:rtl/>
        </w:rPr>
        <w:t>פרט ראשון: "</w:t>
      </w:r>
      <w:r w:rsidRPr="002B172C">
        <w:rPr>
          <w:rFonts w:cs="Arial"/>
          <w:rtl/>
        </w:rPr>
        <w:t xml:space="preserve">וַיִּשְׁבֹּת֙ בַּיּ֣וֹם הַשְּׁבִיעִ֔י </w:t>
      </w:r>
      <w:proofErr w:type="spellStart"/>
      <w:r w:rsidRPr="002B172C">
        <w:rPr>
          <w:rFonts w:cs="Arial"/>
          <w:rtl/>
        </w:rPr>
        <w:t>מִכׇּל</w:t>
      </w:r>
      <w:r w:rsidRPr="002B172C">
        <w:rPr>
          <w:rFonts w:ascii="Tahoma" w:hAnsi="Tahoma" w:cs="Tahoma" w:hint="cs"/>
          <w:rtl/>
        </w:rPr>
        <w:t>⁠</w:t>
      </w:r>
      <w:r w:rsidRPr="002B172C">
        <w:rPr>
          <w:rFonts w:ascii="Arial" w:hAnsi="Arial" w:cs="Arial" w:hint="cs"/>
          <w:rtl/>
        </w:rPr>
        <w:t>־מְלַאכְתּ֖ו</w:t>
      </w:r>
      <w:proofErr w:type="spellEnd"/>
      <w:r w:rsidRPr="002B172C">
        <w:rPr>
          <w:rFonts w:ascii="Arial" w:hAnsi="Arial" w:cs="Arial" w:hint="cs"/>
          <w:rtl/>
        </w:rPr>
        <w:t>ֹ</w:t>
      </w:r>
      <w:r w:rsidRPr="002B172C">
        <w:rPr>
          <w:rFonts w:cs="Arial"/>
          <w:rtl/>
        </w:rPr>
        <w:t xml:space="preserve"> </w:t>
      </w:r>
      <w:r w:rsidRPr="002B172C">
        <w:rPr>
          <w:rFonts w:ascii="Arial" w:hAnsi="Arial" w:cs="Arial" w:hint="cs"/>
          <w:rtl/>
        </w:rPr>
        <w:t>אֲשֶׁ֥ר</w:t>
      </w:r>
      <w:r w:rsidRPr="002B172C">
        <w:rPr>
          <w:rFonts w:cs="Arial"/>
          <w:rtl/>
        </w:rPr>
        <w:t xml:space="preserve"> </w:t>
      </w:r>
      <w:r w:rsidRPr="002B172C">
        <w:rPr>
          <w:rFonts w:ascii="Arial" w:hAnsi="Arial" w:cs="Arial" w:hint="cs"/>
          <w:rtl/>
        </w:rPr>
        <w:t>עָשָֽׂה</w:t>
      </w:r>
      <w:r>
        <w:rPr>
          <w:rFonts w:hint="cs"/>
          <w:rtl/>
        </w:rPr>
        <w:t>" מה שמבדיל את היום השביעי משאר הימים בגלל שאלוהים לא ברא בו כלום</w:t>
      </w:r>
    </w:p>
    <w:p w14:paraId="7E9191DE" w14:textId="5C10A96D" w:rsidR="002B172C" w:rsidRDefault="002B172C" w:rsidP="0032053C">
      <w:pPr>
        <w:rPr>
          <w:rtl/>
        </w:rPr>
      </w:pPr>
      <w:r>
        <w:rPr>
          <w:rFonts w:hint="cs"/>
          <w:rtl/>
        </w:rPr>
        <w:lastRenderedPageBreak/>
        <w:t>פרט שני: "</w:t>
      </w:r>
      <w:r w:rsidRPr="002B172C">
        <w:rPr>
          <w:rFonts w:cs="Arial"/>
          <w:rtl/>
        </w:rPr>
        <w:t xml:space="preserve">וַיְבָ֤רֶךְ </w:t>
      </w:r>
      <w:proofErr w:type="spellStart"/>
      <w:r w:rsidRPr="002B172C">
        <w:rPr>
          <w:rFonts w:cs="Arial"/>
          <w:rtl/>
        </w:rPr>
        <w:t>אֱלֹהִים</w:t>
      </w:r>
      <w:proofErr w:type="spellEnd"/>
      <w:r w:rsidRPr="002B172C">
        <w:rPr>
          <w:rFonts w:cs="Arial"/>
          <w:rtl/>
        </w:rPr>
        <w:t xml:space="preserve">֙ </w:t>
      </w:r>
      <w:proofErr w:type="spellStart"/>
      <w:r w:rsidRPr="002B172C">
        <w:rPr>
          <w:rFonts w:cs="Arial"/>
          <w:rtl/>
        </w:rPr>
        <w:t>אֶת</w:t>
      </w:r>
      <w:r w:rsidRPr="002B172C">
        <w:rPr>
          <w:rFonts w:ascii="Tahoma" w:hAnsi="Tahoma" w:cs="Tahoma" w:hint="cs"/>
          <w:rtl/>
        </w:rPr>
        <w:t>⁠</w:t>
      </w:r>
      <w:r w:rsidRPr="002B172C">
        <w:rPr>
          <w:rFonts w:ascii="Arial" w:hAnsi="Arial" w:cs="Arial" w:hint="cs"/>
          <w:rtl/>
        </w:rPr>
        <w:t>־י֣וֹם</w:t>
      </w:r>
      <w:proofErr w:type="spellEnd"/>
      <w:r w:rsidRPr="002B172C">
        <w:rPr>
          <w:rFonts w:cs="Arial"/>
          <w:rtl/>
        </w:rPr>
        <w:t xml:space="preserve"> </w:t>
      </w:r>
      <w:r w:rsidRPr="002B172C">
        <w:rPr>
          <w:rFonts w:ascii="Arial" w:hAnsi="Arial" w:cs="Arial" w:hint="cs"/>
          <w:rtl/>
        </w:rPr>
        <w:t>הַשְּׁבִיעִ֔י</w:t>
      </w:r>
      <w:r w:rsidRPr="002B172C">
        <w:rPr>
          <w:rFonts w:cs="Arial"/>
          <w:rtl/>
        </w:rPr>
        <w:t xml:space="preserve"> </w:t>
      </w:r>
      <w:r w:rsidRPr="002B172C">
        <w:rPr>
          <w:rFonts w:ascii="Arial" w:hAnsi="Arial" w:cs="Arial" w:hint="cs"/>
          <w:rtl/>
        </w:rPr>
        <w:t>וַיְקַדֵּ֖שׁ</w:t>
      </w:r>
      <w:r w:rsidRPr="002B172C">
        <w:rPr>
          <w:rFonts w:cs="Arial"/>
          <w:rtl/>
        </w:rPr>
        <w:t xml:space="preserve"> </w:t>
      </w:r>
      <w:r w:rsidRPr="002B172C">
        <w:rPr>
          <w:rFonts w:ascii="Arial" w:hAnsi="Arial" w:cs="Arial" w:hint="cs"/>
          <w:rtl/>
        </w:rPr>
        <w:t>אֹת֑וֹ</w:t>
      </w:r>
      <w:r>
        <w:rPr>
          <w:rFonts w:ascii="Arial" w:hAnsi="Arial" w:cs="Arial" w:hint="cs"/>
          <w:rtl/>
        </w:rPr>
        <w:t>" מה שמבדיל את היום השביעי משאר הימים</w:t>
      </w:r>
      <w:r>
        <w:rPr>
          <w:rFonts w:hint="cs"/>
          <w:rtl/>
        </w:rPr>
        <w:t xml:space="preserve"> בגלל שרק אותו אלוהים בירך וקידש</w:t>
      </w:r>
    </w:p>
    <w:p w14:paraId="064097E3" w14:textId="3FF35E7E" w:rsidR="002B172C" w:rsidRDefault="002B172C" w:rsidP="0032053C">
      <w:pPr>
        <w:rPr>
          <w:rtl/>
        </w:rPr>
      </w:pPr>
      <w:r>
        <w:rPr>
          <w:rFonts w:hint="cs"/>
          <w:rtl/>
        </w:rPr>
        <w:t>ב (1)</w:t>
      </w:r>
    </w:p>
    <w:p w14:paraId="767CD46C" w14:textId="51734ACC" w:rsidR="002B172C" w:rsidRDefault="003F31F9" w:rsidP="0032053C">
      <w:pPr>
        <w:rPr>
          <w:rtl/>
        </w:rPr>
      </w:pPr>
      <w:r>
        <w:rPr>
          <w:rFonts w:hint="cs"/>
          <w:rtl/>
        </w:rPr>
        <w:t>הסבר הטענה הוא שבפרק א' האדם נברא בצלם אלוהים (</w:t>
      </w:r>
      <w:r>
        <w:rPr>
          <w:rFonts w:cs="Arial" w:hint="cs"/>
          <w:rtl/>
        </w:rPr>
        <w:t>"</w:t>
      </w:r>
      <w:r w:rsidRPr="003F31F9">
        <w:rPr>
          <w:rFonts w:cs="Arial"/>
          <w:rtl/>
        </w:rPr>
        <w:t xml:space="preserve">וַיֹּ֣אמֶר </w:t>
      </w:r>
      <w:proofErr w:type="spellStart"/>
      <w:r w:rsidRPr="003F31F9">
        <w:rPr>
          <w:rFonts w:cs="Arial"/>
          <w:rtl/>
        </w:rPr>
        <w:t>אֱלֹהִ֔ים</w:t>
      </w:r>
      <w:proofErr w:type="spellEnd"/>
      <w:r w:rsidRPr="003F31F9">
        <w:rPr>
          <w:rFonts w:cs="Arial"/>
          <w:rtl/>
        </w:rPr>
        <w:t xml:space="preserve"> נַֽעֲשֶׂ֥ה אָדָ֛ם בְּצַלְמֵ֖נוּ כִּדְמוּתֵ֑נוּ</w:t>
      </w:r>
      <w:r>
        <w:rPr>
          <w:rFonts w:hint="cs"/>
          <w:rtl/>
        </w:rPr>
        <w:t>") לעומת פרק ב' שבו האדם נברא מהאדמה (</w:t>
      </w:r>
      <w:r>
        <w:rPr>
          <w:rFonts w:cs="Arial" w:hint="cs"/>
          <w:rtl/>
        </w:rPr>
        <w:t>"</w:t>
      </w:r>
      <w:r w:rsidRPr="003F31F9">
        <w:rPr>
          <w:rFonts w:cs="Arial"/>
          <w:rtl/>
        </w:rPr>
        <w:t xml:space="preserve">וַיִּ֩יצֶר֩ יְהֹוָ֨ה </w:t>
      </w:r>
      <w:proofErr w:type="spellStart"/>
      <w:r w:rsidRPr="003F31F9">
        <w:rPr>
          <w:rFonts w:cs="Arial"/>
          <w:rtl/>
        </w:rPr>
        <w:t>אֱלֹהִ֜ים</w:t>
      </w:r>
      <w:proofErr w:type="spellEnd"/>
      <w:r w:rsidRPr="003F31F9">
        <w:rPr>
          <w:rFonts w:cs="Arial"/>
          <w:rtl/>
        </w:rPr>
        <w:t xml:space="preserve"> </w:t>
      </w:r>
      <w:proofErr w:type="spellStart"/>
      <w:r w:rsidRPr="003F31F9">
        <w:rPr>
          <w:rFonts w:cs="Arial"/>
          <w:rtl/>
        </w:rPr>
        <w:t>אֶת</w:t>
      </w:r>
      <w:r w:rsidRPr="003F31F9">
        <w:rPr>
          <w:rFonts w:ascii="Tahoma" w:hAnsi="Tahoma" w:cs="Tahoma" w:hint="cs"/>
          <w:rtl/>
        </w:rPr>
        <w:t>⁠</w:t>
      </w:r>
      <w:r w:rsidRPr="003F31F9">
        <w:rPr>
          <w:rFonts w:ascii="Arial" w:hAnsi="Arial" w:cs="Arial" w:hint="cs"/>
          <w:rtl/>
        </w:rPr>
        <w:t>־הָֽאָדָ֗ם</w:t>
      </w:r>
      <w:proofErr w:type="spellEnd"/>
      <w:r w:rsidRPr="003F31F9">
        <w:rPr>
          <w:rFonts w:cs="Arial"/>
          <w:rtl/>
        </w:rPr>
        <w:t xml:space="preserve"> </w:t>
      </w:r>
      <w:r w:rsidRPr="003F31F9">
        <w:rPr>
          <w:rFonts w:ascii="Arial" w:hAnsi="Arial" w:cs="Arial" w:hint="cs"/>
          <w:rtl/>
        </w:rPr>
        <w:t>עָפָר֙</w:t>
      </w:r>
      <w:r w:rsidRPr="003F31F9">
        <w:rPr>
          <w:rFonts w:cs="Arial"/>
          <w:rtl/>
        </w:rPr>
        <w:t xml:space="preserve"> </w:t>
      </w:r>
      <w:proofErr w:type="spellStart"/>
      <w:r w:rsidRPr="003F31F9">
        <w:rPr>
          <w:rFonts w:ascii="Arial" w:hAnsi="Arial" w:cs="Arial" w:hint="cs"/>
          <w:rtl/>
        </w:rPr>
        <w:t>מִן</w:t>
      </w:r>
      <w:r w:rsidRPr="003F31F9">
        <w:rPr>
          <w:rFonts w:ascii="Tahoma" w:hAnsi="Tahoma" w:cs="Tahoma" w:hint="cs"/>
          <w:rtl/>
        </w:rPr>
        <w:t>⁠</w:t>
      </w:r>
      <w:r w:rsidRPr="003F31F9">
        <w:rPr>
          <w:rFonts w:ascii="Arial" w:hAnsi="Arial" w:cs="Arial" w:hint="cs"/>
          <w:rtl/>
        </w:rPr>
        <w:t>־הָ֣אֲדָמָ֔ה</w:t>
      </w:r>
      <w:proofErr w:type="spellEnd"/>
      <w:r>
        <w:rPr>
          <w:rFonts w:hint="cs"/>
          <w:rtl/>
        </w:rPr>
        <w:t xml:space="preserve">") ועוד הסבר שמתייחס יותר לתפקיד שקיבל האדם הוא שבפרק א' התפקיד שניתן לאדם הוא </w:t>
      </w:r>
      <w:r w:rsidR="00DA5ED3">
        <w:rPr>
          <w:rFonts w:hint="cs"/>
          <w:rtl/>
        </w:rPr>
        <w:t>להתרבות ("</w:t>
      </w:r>
      <w:r w:rsidR="00DA5ED3" w:rsidRPr="00DA5ED3">
        <w:rPr>
          <w:rFonts w:cs="Arial"/>
          <w:rtl/>
        </w:rPr>
        <w:t xml:space="preserve">וַיֹּ֨אמֶר לָהֶ֜ם </w:t>
      </w:r>
      <w:proofErr w:type="spellStart"/>
      <w:r w:rsidR="00DA5ED3" w:rsidRPr="00DA5ED3">
        <w:rPr>
          <w:rFonts w:cs="Arial"/>
          <w:rtl/>
        </w:rPr>
        <w:t>אֱלֹהִ֗ים</w:t>
      </w:r>
      <w:proofErr w:type="spellEnd"/>
      <w:r w:rsidR="00DA5ED3" w:rsidRPr="00DA5ED3">
        <w:rPr>
          <w:rFonts w:cs="Arial"/>
          <w:rtl/>
        </w:rPr>
        <w:t xml:space="preserve"> פְּר֥וּ וּרְב֛וּ וּמִלְא֥וּ </w:t>
      </w:r>
      <w:proofErr w:type="spellStart"/>
      <w:r w:rsidR="00DA5ED3" w:rsidRPr="00DA5ED3">
        <w:rPr>
          <w:rFonts w:cs="Arial"/>
          <w:rtl/>
        </w:rPr>
        <w:t>אֶת</w:t>
      </w:r>
      <w:r w:rsidR="00DA5ED3" w:rsidRPr="00DA5ED3">
        <w:rPr>
          <w:rFonts w:ascii="Tahoma" w:hAnsi="Tahoma" w:cs="Tahoma" w:hint="cs"/>
          <w:rtl/>
        </w:rPr>
        <w:t>⁠</w:t>
      </w:r>
      <w:r w:rsidR="00DA5ED3" w:rsidRPr="00DA5ED3">
        <w:rPr>
          <w:rFonts w:ascii="Arial" w:hAnsi="Arial" w:cs="Arial" w:hint="cs"/>
          <w:rtl/>
        </w:rPr>
        <w:t>־הָאָ֖רֶץ</w:t>
      </w:r>
      <w:proofErr w:type="spellEnd"/>
      <w:r w:rsidR="00DA5ED3">
        <w:rPr>
          <w:rFonts w:cs="Arial" w:hint="cs"/>
          <w:rtl/>
        </w:rPr>
        <w:t>"</w:t>
      </w:r>
      <w:r w:rsidR="00DA5ED3">
        <w:rPr>
          <w:rFonts w:hint="cs"/>
          <w:rtl/>
        </w:rPr>
        <w:t>) לעומת פרק ב' שבו התפקיד של האדם הוא לעבוד את האדמה ("</w:t>
      </w:r>
      <w:r w:rsidR="00DA5ED3" w:rsidRPr="00DA5ED3">
        <w:rPr>
          <w:rFonts w:cs="Arial"/>
          <w:rtl/>
        </w:rPr>
        <w:t xml:space="preserve">וְאָדָ֣ם אַ֔יִן לַֽעֲבֹ֖ד </w:t>
      </w:r>
      <w:proofErr w:type="spellStart"/>
      <w:r w:rsidR="00DA5ED3" w:rsidRPr="00DA5ED3">
        <w:rPr>
          <w:rFonts w:cs="Arial"/>
          <w:rtl/>
        </w:rPr>
        <w:t>אֶת</w:t>
      </w:r>
      <w:r w:rsidR="00DA5ED3" w:rsidRPr="00DA5ED3">
        <w:rPr>
          <w:rFonts w:ascii="Tahoma" w:hAnsi="Tahoma" w:cs="Tahoma" w:hint="cs"/>
          <w:rtl/>
        </w:rPr>
        <w:t>⁠</w:t>
      </w:r>
      <w:r w:rsidR="00DA5ED3" w:rsidRPr="00DA5ED3">
        <w:rPr>
          <w:rFonts w:ascii="Arial" w:hAnsi="Arial" w:cs="Arial" w:hint="cs"/>
          <w:rtl/>
        </w:rPr>
        <w:t>־הָֽאֲדָמָֽה</w:t>
      </w:r>
      <w:proofErr w:type="spellEnd"/>
      <w:r w:rsidR="00DA5ED3">
        <w:rPr>
          <w:rFonts w:ascii="Arial" w:hAnsi="Arial" w:cs="Arial" w:hint="cs"/>
          <w:rtl/>
        </w:rPr>
        <w:t>")</w:t>
      </w:r>
    </w:p>
    <w:p w14:paraId="4F0955BE" w14:textId="16BE250B" w:rsidR="00DA5ED3" w:rsidRDefault="00DA5ED3" w:rsidP="0032053C">
      <w:pPr>
        <w:rPr>
          <w:rtl/>
        </w:rPr>
      </w:pPr>
      <w:r>
        <w:rPr>
          <w:rFonts w:hint="cs"/>
          <w:rtl/>
        </w:rPr>
        <w:t>ב (2)</w:t>
      </w:r>
    </w:p>
    <w:p w14:paraId="179FCF6B" w14:textId="5749B2F4" w:rsidR="00DA5ED3" w:rsidRDefault="00DA5ED3" w:rsidP="0032053C">
      <w:pPr>
        <w:rPr>
          <w:rFonts w:ascii="Arial" w:hAnsi="Arial" w:cs="Arial"/>
          <w:rtl/>
        </w:rPr>
      </w:pPr>
      <w:r>
        <w:rPr>
          <w:rFonts w:hint="cs"/>
          <w:rtl/>
        </w:rPr>
        <w:t>הדוגמה שמראה שהמעמד של האדם גבוה יותר משל החיות היא שכתוב "</w:t>
      </w:r>
      <w:r w:rsidRPr="00DA5ED3">
        <w:rPr>
          <w:rtl/>
        </w:rPr>
        <w:t xml:space="preserve"> </w:t>
      </w:r>
      <w:r w:rsidRPr="00DA5ED3">
        <w:rPr>
          <w:rFonts w:cs="Arial"/>
          <w:rtl/>
        </w:rPr>
        <w:t xml:space="preserve">וַיִּקְרָ֨א הָֽאָדָ֜ם שֵׁמ֗וֹת </w:t>
      </w:r>
      <w:proofErr w:type="spellStart"/>
      <w:r w:rsidRPr="00DA5ED3">
        <w:rPr>
          <w:rFonts w:cs="Arial"/>
          <w:rtl/>
        </w:rPr>
        <w:t>לְכׇל</w:t>
      </w:r>
      <w:r w:rsidRPr="00DA5ED3">
        <w:rPr>
          <w:rFonts w:ascii="Tahoma" w:hAnsi="Tahoma" w:cs="Tahoma" w:hint="cs"/>
          <w:rtl/>
        </w:rPr>
        <w:t>⁠</w:t>
      </w:r>
      <w:r w:rsidRPr="00DA5ED3">
        <w:rPr>
          <w:rFonts w:ascii="Arial" w:hAnsi="Arial" w:cs="Arial" w:hint="cs"/>
          <w:rtl/>
        </w:rPr>
        <w:t>־הַבְּהֵמָה</w:t>
      </w:r>
      <w:proofErr w:type="spellEnd"/>
      <w:r w:rsidRPr="00DA5ED3">
        <w:rPr>
          <w:rFonts w:ascii="Arial" w:hAnsi="Arial" w:cs="Arial" w:hint="cs"/>
          <w:rtl/>
        </w:rPr>
        <w:t>֙</w:t>
      </w:r>
      <w:r>
        <w:rPr>
          <w:rFonts w:ascii="Arial" w:hAnsi="Arial" w:cs="Arial" w:hint="cs"/>
          <w:rtl/>
        </w:rPr>
        <w:t>" (פרק ב' פסוק כ') מה שמראה שהמעמד של האדם גבוה יותר משל החיות כי אם המעמד של החיות היה יותר גבוה אז מי האדם שייתן להם שמות?</w:t>
      </w:r>
    </w:p>
    <w:p w14:paraId="41632856" w14:textId="41958115" w:rsidR="00DA5ED3" w:rsidRDefault="00DA5ED3" w:rsidP="0032053C">
      <w:pPr>
        <w:rPr>
          <w:rFonts w:ascii="Arial" w:hAnsi="Arial" w:cs="Arial"/>
          <w:rtl/>
        </w:rPr>
      </w:pPr>
      <w:r>
        <w:rPr>
          <w:rFonts w:ascii="Arial" w:hAnsi="Arial" w:cs="Arial" w:hint="cs"/>
          <w:rtl/>
        </w:rPr>
        <w:t>ג (1)</w:t>
      </w:r>
    </w:p>
    <w:p w14:paraId="30D4C50D" w14:textId="2E154F18" w:rsidR="00DA5ED3" w:rsidRDefault="00E448E3" w:rsidP="0032053C">
      <w:pPr>
        <w:rPr>
          <w:rtl/>
        </w:rPr>
      </w:pPr>
      <w:r>
        <w:rPr>
          <w:rFonts w:hint="cs"/>
          <w:rtl/>
        </w:rPr>
        <w:t>השם אישה מבטא את הצלע שאלוהים הוסיף לה כי האות ה' היא תוספת לשם איש לפי פרק ב' פסוק כ"ג שכתוב בו "</w:t>
      </w:r>
      <w:r w:rsidRPr="00E448E3">
        <w:rPr>
          <w:rFonts w:cs="Arial"/>
          <w:rtl/>
        </w:rPr>
        <w:t xml:space="preserve">וַיֹּ֘אמֶר֮ הָֽאָדָם֒ זֹ֣את הַפַּ֗עַם עֶ֚צֶם מֵֽעֲצָמַ֔י וּבָשָׂ֖ר מִבְּשָׂרִ֑י לְזֹאת֙ יִקָּרֵ֣א </w:t>
      </w:r>
      <w:proofErr w:type="spellStart"/>
      <w:r w:rsidRPr="00E448E3">
        <w:rPr>
          <w:rFonts w:cs="Arial"/>
          <w:rtl/>
        </w:rPr>
        <w:t>אִשָּׁ֔ה</w:t>
      </w:r>
      <w:proofErr w:type="spellEnd"/>
      <w:r w:rsidRPr="00E448E3">
        <w:rPr>
          <w:rFonts w:cs="Arial"/>
          <w:rtl/>
        </w:rPr>
        <w:t xml:space="preserve"> כִּ֥י מֵאִ֖ישׁ </w:t>
      </w:r>
      <w:proofErr w:type="spellStart"/>
      <w:r w:rsidRPr="00E448E3">
        <w:rPr>
          <w:rFonts w:cs="Arial"/>
          <w:rtl/>
        </w:rPr>
        <w:t>לֻֽקְחָה</w:t>
      </w:r>
      <w:r w:rsidRPr="00E448E3">
        <w:rPr>
          <w:rFonts w:ascii="Tahoma" w:hAnsi="Tahoma" w:cs="Tahoma" w:hint="cs"/>
          <w:rtl/>
        </w:rPr>
        <w:t>⁠</w:t>
      </w:r>
      <w:r w:rsidRPr="00E448E3">
        <w:rPr>
          <w:rFonts w:ascii="Arial" w:hAnsi="Arial" w:cs="Arial" w:hint="cs"/>
          <w:rtl/>
        </w:rPr>
        <w:t>־זֹּֽאת</w:t>
      </w:r>
      <w:proofErr w:type="spellEnd"/>
      <w:r>
        <w:rPr>
          <w:rFonts w:ascii="Arial" w:hAnsi="Arial" w:cs="Arial" w:hint="cs"/>
          <w:rtl/>
        </w:rPr>
        <w:t>"</w:t>
      </w:r>
    </w:p>
    <w:p w14:paraId="028826B0" w14:textId="2BA953C7" w:rsidR="00E448E3" w:rsidRDefault="00E448E3" w:rsidP="0032053C">
      <w:pPr>
        <w:rPr>
          <w:rtl/>
        </w:rPr>
      </w:pPr>
      <w:r>
        <w:rPr>
          <w:rFonts w:hint="cs"/>
          <w:rtl/>
        </w:rPr>
        <w:t>ג (2)</w:t>
      </w:r>
    </w:p>
    <w:p w14:paraId="19FFCB44" w14:textId="051F9F09" w:rsidR="00E448E3" w:rsidRDefault="00E448E3" w:rsidP="0032053C">
      <w:pPr>
        <w:rPr>
          <w:rFonts w:ascii="Arial" w:hAnsi="Arial" w:cs="Arial"/>
          <w:rtl/>
        </w:rPr>
      </w:pPr>
      <w:r>
        <w:rPr>
          <w:rFonts w:hint="cs"/>
          <w:rtl/>
        </w:rPr>
        <w:t>"</w:t>
      </w:r>
      <w:proofErr w:type="spellStart"/>
      <w:r w:rsidRPr="00E448E3">
        <w:rPr>
          <w:rFonts w:cs="Arial"/>
          <w:rtl/>
        </w:rPr>
        <w:t>וְאֶל</w:t>
      </w:r>
      <w:r w:rsidRPr="00E448E3">
        <w:rPr>
          <w:rFonts w:ascii="Tahoma" w:hAnsi="Tahoma" w:cs="Tahoma" w:hint="cs"/>
          <w:rtl/>
        </w:rPr>
        <w:t>⁠</w:t>
      </w:r>
      <w:r w:rsidRPr="00E448E3">
        <w:rPr>
          <w:rFonts w:ascii="Arial" w:hAnsi="Arial" w:cs="Arial" w:hint="cs"/>
          <w:rtl/>
        </w:rPr>
        <w:t>־אִישֵׁך</w:t>
      </w:r>
      <w:proofErr w:type="spellEnd"/>
      <w:r w:rsidRPr="00E448E3">
        <w:rPr>
          <w:rFonts w:ascii="Arial" w:hAnsi="Arial" w:cs="Arial" w:hint="cs"/>
          <w:rtl/>
        </w:rPr>
        <w:t>ְ֙</w:t>
      </w:r>
      <w:r w:rsidRPr="00E448E3">
        <w:rPr>
          <w:rFonts w:cs="Arial"/>
          <w:rtl/>
        </w:rPr>
        <w:t xml:space="preserve"> </w:t>
      </w:r>
      <w:r w:rsidRPr="00E448E3">
        <w:rPr>
          <w:rFonts w:ascii="Arial" w:hAnsi="Arial" w:cs="Arial" w:hint="cs"/>
          <w:rtl/>
        </w:rPr>
        <w:t>תְּשׁ֣וּקָתֵ֔ךְ</w:t>
      </w:r>
      <w:r w:rsidRPr="00E448E3">
        <w:rPr>
          <w:rFonts w:cs="Arial"/>
          <w:rtl/>
        </w:rPr>
        <w:t xml:space="preserve"> </w:t>
      </w:r>
      <w:r w:rsidRPr="00E448E3">
        <w:rPr>
          <w:rFonts w:ascii="Arial" w:hAnsi="Arial" w:cs="Arial" w:hint="cs"/>
          <w:rtl/>
        </w:rPr>
        <w:t>וְה֖וּא</w:t>
      </w:r>
      <w:r w:rsidRPr="00E448E3">
        <w:rPr>
          <w:rFonts w:cs="Arial"/>
          <w:rtl/>
        </w:rPr>
        <w:t xml:space="preserve"> </w:t>
      </w:r>
      <w:proofErr w:type="spellStart"/>
      <w:r w:rsidRPr="00E448E3">
        <w:rPr>
          <w:rFonts w:ascii="Arial" w:hAnsi="Arial" w:cs="Arial" w:hint="cs"/>
          <w:rtl/>
        </w:rPr>
        <w:t>יִמְשׇׁל</w:t>
      </w:r>
      <w:r w:rsidRPr="00E448E3">
        <w:rPr>
          <w:rFonts w:ascii="Tahoma" w:hAnsi="Tahoma" w:cs="Tahoma" w:hint="cs"/>
          <w:rtl/>
        </w:rPr>
        <w:t>⁠</w:t>
      </w:r>
      <w:r w:rsidRPr="00E448E3">
        <w:rPr>
          <w:rFonts w:ascii="Arial" w:hAnsi="Arial" w:cs="Arial" w:hint="cs"/>
          <w:rtl/>
        </w:rPr>
        <w:t>־בָּֽך</w:t>
      </w:r>
      <w:proofErr w:type="spellEnd"/>
      <w:r w:rsidRPr="00E448E3">
        <w:rPr>
          <w:rFonts w:ascii="Arial" w:hAnsi="Arial" w:cs="Arial" w:hint="cs"/>
          <w:rtl/>
        </w:rPr>
        <w:t>ְ</w:t>
      </w:r>
      <w:r>
        <w:rPr>
          <w:rFonts w:ascii="Arial" w:hAnsi="Arial" w:cs="Arial" w:hint="cs"/>
          <w:rtl/>
        </w:rPr>
        <w:t>" (פרק ג' פסוק ט"ז) הקשר בין השם הפרטי שנתן האדם לאשתו לפסוק זה הוא שהאדם יכול לתת לאישה שם בגלל המסופר בפסוק כי המסופר בפסוק הוא שאלוהים נתן לאישה עונש שהאדם ישלוט בה</w:t>
      </w:r>
    </w:p>
    <w:p w14:paraId="2924DA50" w14:textId="6436471A" w:rsidR="00E448E3" w:rsidRDefault="00E448E3" w:rsidP="0032053C">
      <w:pPr>
        <w:rPr>
          <w:rtl/>
        </w:rPr>
      </w:pPr>
      <w:r>
        <w:rPr>
          <w:rFonts w:hint="cs"/>
          <w:b/>
          <w:bCs/>
          <w:u w:val="single"/>
          <w:rtl/>
        </w:rPr>
        <w:t>חלק ב'</w:t>
      </w:r>
    </w:p>
    <w:p w14:paraId="11528EEF" w14:textId="5D24973A" w:rsidR="00E448E3" w:rsidRDefault="006A7D57" w:rsidP="0032053C">
      <w:pPr>
        <w:rPr>
          <w:rtl/>
        </w:rPr>
      </w:pPr>
      <w:r>
        <w:rPr>
          <w:rFonts w:hint="cs"/>
          <w:rtl/>
        </w:rPr>
        <w:t>א</w:t>
      </w:r>
    </w:p>
    <w:p w14:paraId="2328793C" w14:textId="693A945E" w:rsidR="006A7D57" w:rsidRDefault="006A7D57" w:rsidP="006A7D57">
      <w:pPr>
        <w:rPr>
          <w:rtl/>
        </w:rPr>
      </w:pPr>
      <w:r>
        <w:rPr>
          <w:rFonts w:hint="cs"/>
          <w:rtl/>
        </w:rPr>
        <w:t>בחרתי את ציטוט 1</w:t>
      </w:r>
    </w:p>
    <w:p w14:paraId="60458ACD" w14:textId="48D24341" w:rsidR="006A7D57" w:rsidRDefault="006A7D57" w:rsidP="006A7D57">
      <w:pPr>
        <w:rPr>
          <w:rtl/>
        </w:rPr>
      </w:pPr>
      <w:r>
        <w:rPr>
          <w:rFonts w:hint="cs"/>
          <w:rtl/>
        </w:rPr>
        <w:t>ציטוט 1 תומך בקטע המוצג שלקוח מבראשית א' בכך שלפי הקטע שלקוח מבראשית פרק א' אלוהים ברא את האדם ואת האישה בו זמנית, באותה צורה ובמעמד שווה לפי הכתוב: "</w:t>
      </w:r>
      <w:r w:rsidRPr="006A7D57">
        <w:rPr>
          <w:rFonts w:cs="Arial"/>
          <w:rtl/>
        </w:rPr>
        <w:t xml:space="preserve">וַיִּבְרָ֨א </w:t>
      </w:r>
      <w:proofErr w:type="spellStart"/>
      <w:r w:rsidRPr="006A7D57">
        <w:rPr>
          <w:rFonts w:cs="Arial"/>
          <w:rtl/>
        </w:rPr>
        <w:t>אֱלֹהִ֤ים</w:t>
      </w:r>
      <w:proofErr w:type="spellEnd"/>
      <w:r w:rsidRPr="006A7D57">
        <w:rPr>
          <w:rFonts w:cs="Arial"/>
          <w:rtl/>
        </w:rPr>
        <w:t xml:space="preserve"> ׀ </w:t>
      </w:r>
      <w:proofErr w:type="spellStart"/>
      <w:r w:rsidRPr="006A7D57">
        <w:rPr>
          <w:rFonts w:cs="Arial"/>
          <w:rtl/>
        </w:rPr>
        <w:t>אֶת</w:t>
      </w:r>
      <w:r w:rsidRPr="006A7D57">
        <w:rPr>
          <w:rFonts w:ascii="Tahoma" w:hAnsi="Tahoma" w:cs="Tahoma" w:hint="cs"/>
          <w:rtl/>
        </w:rPr>
        <w:t>⁠</w:t>
      </w:r>
      <w:r w:rsidRPr="006A7D57">
        <w:rPr>
          <w:rFonts w:ascii="Arial" w:hAnsi="Arial" w:cs="Arial" w:hint="cs"/>
          <w:rtl/>
        </w:rPr>
        <w:t>־הָֽאָדָם</w:t>
      </w:r>
      <w:proofErr w:type="spellEnd"/>
      <w:r w:rsidRPr="006A7D57">
        <w:rPr>
          <w:rFonts w:ascii="Arial" w:hAnsi="Arial" w:cs="Arial" w:hint="cs"/>
          <w:rtl/>
        </w:rPr>
        <w:t>֙</w:t>
      </w:r>
      <w:r w:rsidRPr="006A7D57">
        <w:rPr>
          <w:rFonts w:cs="Arial"/>
          <w:rtl/>
        </w:rPr>
        <w:t xml:space="preserve"> </w:t>
      </w:r>
      <w:r w:rsidRPr="006A7D57">
        <w:rPr>
          <w:rFonts w:ascii="Arial" w:hAnsi="Arial" w:cs="Arial" w:hint="cs"/>
          <w:rtl/>
        </w:rPr>
        <w:t>בְּ</w:t>
      </w:r>
      <w:r w:rsidRPr="006A7D57">
        <w:rPr>
          <w:rFonts w:cs="Arial"/>
          <w:rtl/>
        </w:rPr>
        <w:t xml:space="preserve">צַלְמ֔וֹ בְּצֶ֥לֶם </w:t>
      </w:r>
      <w:proofErr w:type="spellStart"/>
      <w:r w:rsidRPr="006A7D57">
        <w:rPr>
          <w:rFonts w:cs="Arial"/>
          <w:rtl/>
        </w:rPr>
        <w:t>אֱלֹהִ֖ים</w:t>
      </w:r>
      <w:proofErr w:type="spellEnd"/>
      <w:r w:rsidRPr="006A7D57">
        <w:rPr>
          <w:rFonts w:cs="Arial"/>
          <w:rtl/>
        </w:rPr>
        <w:t xml:space="preserve"> בָּרָ֣א אֹת֑וֹ זָכָ֥ר וּנְקֵבָ֖ה בָּרָ֥א אֹתָֽם</w:t>
      </w:r>
      <w:r>
        <w:rPr>
          <w:rFonts w:hint="cs"/>
          <w:rtl/>
        </w:rPr>
        <w:t>"</w:t>
      </w:r>
    </w:p>
    <w:p w14:paraId="456AF0B3" w14:textId="61A1D2AC" w:rsidR="002D7668" w:rsidRDefault="002D7668" w:rsidP="006A7D57">
      <w:pPr>
        <w:rPr>
          <w:rtl/>
        </w:rPr>
      </w:pPr>
      <w:r>
        <w:rPr>
          <w:rFonts w:hint="cs"/>
          <w:rtl/>
        </w:rPr>
        <w:t>ב</w:t>
      </w:r>
    </w:p>
    <w:p w14:paraId="181BE9F4" w14:textId="1A62410C" w:rsidR="002D7668" w:rsidRDefault="002D7668" w:rsidP="006A7D57">
      <w:pPr>
        <w:rPr>
          <w:rtl/>
        </w:rPr>
      </w:pPr>
      <w:r>
        <w:rPr>
          <w:rFonts w:hint="cs"/>
          <w:rtl/>
        </w:rPr>
        <w:t>בחרתי את ציטוט 5</w:t>
      </w:r>
    </w:p>
    <w:p w14:paraId="466628D3" w14:textId="11D6353B" w:rsidR="002D7668" w:rsidRDefault="002D7668" w:rsidP="006A7D57">
      <w:pPr>
        <w:rPr>
          <w:rtl/>
        </w:rPr>
      </w:pPr>
      <w:r>
        <w:rPr>
          <w:rFonts w:hint="cs"/>
          <w:rtl/>
        </w:rPr>
        <w:t>ציטוט 5 תומך בקטע המוצג שלקוח מבראשית ב' בכך שהציטוט אומר שכל הדיבור הזה שיש בהרבה מקומות בעולם על זה שמעמד הגבר גבוה יותר ממעמד האישה מבוסס על זה שהגבר נברא לפני האישה ולפי הקטע המוצג הגבר נברא לפני האישה, האישה נבראה בשביל הגבר והמעמד שלה נחות מהמעמד של הגבר</w:t>
      </w:r>
    </w:p>
    <w:p w14:paraId="61C4D2A7" w14:textId="587BE5F9" w:rsidR="002D7668" w:rsidRDefault="002D7668" w:rsidP="006A7D57">
      <w:pPr>
        <w:rPr>
          <w:rtl/>
        </w:rPr>
      </w:pPr>
      <w:r>
        <w:rPr>
          <w:rFonts w:hint="cs"/>
          <w:rtl/>
        </w:rPr>
        <w:t>ג</w:t>
      </w:r>
    </w:p>
    <w:p w14:paraId="24327167" w14:textId="0CE95DAA" w:rsidR="002D7668" w:rsidRPr="00E448E3" w:rsidRDefault="002D7668" w:rsidP="006A7D57">
      <w:r>
        <w:rPr>
          <w:rFonts w:hint="cs"/>
          <w:rtl/>
        </w:rPr>
        <w:t xml:space="preserve">התיאור של בריאת האישה מבראשית א' מוצא חן בעיני יותר ומתחבר </w:t>
      </w:r>
      <w:r w:rsidR="007C2BC4">
        <w:rPr>
          <w:rFonts w:hint="cs"/>
          <w:rtl/>
        </w:rPr>
        <w:t>לתפישת העולם שלי בגלל שהעמדה שלי כמעט זהה לציטוט 1 שאומר שאישה צריכה להיות מי ומה שהיא רוצה רק שהעמדה שלי מוסיפה שלכל אדם צריכה להיות בחירה חופשית וכדי שתהיה לכל אדם בחירה חופשית המעמד של כל האנשים בעולם צריך להיות זהה</w:t>
      </w:r>
      <w:bookmarkStart w:id="0" w:name="_GoBack"/>
      <w:bookmarkEnd w:id="0"/>
    </w:p>
    <w:sectPr w:rsidR="002D7668" w:rsidRPr="00E448E3" w:rsidSect="004B2838">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268C0E" w14:textId="77777777" w:rsidR="00386544" w:rsidRDefault="00386544" w:rsidP="00BB6EF1">
      <w:pPr>
        <w:spacing w:after="0" w:line="240" w:lineRule="auto"/>
      </w:pPr>
      <w:r>
        <w:separator/>
      </w:r>
    </w:p>
  </w:endnote>
  <w:endnote w:type="continuationSeparator" w:id="0">
    <w:p w14:paraId="49C9F41B" w14:textId="77777777" w:rsidR="00386544" w:rsidRDefault="00386544" w:rsidP="00BB6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6E226E" w14:textId="77777777" w:rsidR="00386544" w:rsidRDefault="00386544" w:rsidP="00BB6EF1">
      <w:pPr>
        <w:spacing w:after="0" w:line="240" w:lineRule="auto"/>
      </w:pPr>
      <w:r>
        <w:separator/>
      </w:r>
    </w:p>
  </w:footnote>
  <w:footnote w:type="continuationSeparator" w:id="0">
    <w:p w14:paraId="5BFEDFEF" w14:textId="77777777" w:rsidR="00386544" w:rsidRDefault="00386544" w:rsidP="00BB6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19D85" w14:textId="4C3B336A" w:rsidR="00BB6EF1" w:rsidRDefault="00BB6EF1">
    <w:pPr>
      <w:pStyle w:val="a3"/>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334"/>
    <w:rsid w:val="002B172C"/>
    <w:rsid w:val="002D7668"/>
    <w:rsid w:val="0032053C"/>
    <w:rsid w:val="00386544"/>
    <w:rsid w:val="003A0C92"/>
    <w:rsid w:val="003F31F9"/>
    <w:rsid w:val="004109A9"/>
    <w:rsid w:val="00444959"/>
    <w:rsid w:val="004B2838"/>
    <w:rsid w:val="00666EF3"/>
    <w:rsid w:val="006A7D57"/>
    <w:rsid w:val="007C2BC4"/>
    <w:rsid w:val="00A86334"/>
    <w:rsid w:val="00BB6EF1"/>
    <w:rsid w:val="00DA5ED3"/>
    <w:rsid w:val="00E448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8C435"/>
  <w15:chartTrackingRefBased/>
  <w15:docId w15:val="{60039866-C803-4194-97FF-BA9103680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6EF1"/>
    <w:pPr>
      <w:tabs>
        <w:tab w:val="center" w:pos="4153"/>
        <w:tab w:val="right" w:pos="8306"/>
      </w:tabs>
      <w:spacing w:after="0" w:line="240" w:lineRule="auto"/>
    </w:pPr>
  </w:style>
  <w:style w:type="character" w:customStyle="1" w:styleId="a4">
    <w:name w:val="כותרת עליונה תו"/>
    <w:basedOn w:val="a0"/>
    <w:link w:val="a3"/>
    <w:uiPriority w:val="99"/>
    <w:rsid w:val="00BB6EF1"/>
  </w:style>
  <w:style w:type="paragraph" w:styleId="a5">
    <w:name w:val="footer"/>
    <w:basedOn w:val="a"/>
    <w:link w:val="a6"/>
    <w:uiPriority w:val="99"/>
    <w:unhideWhenUsed/>
    <w:rsid w:val="00BB6EF1"/>
    <w:pPr>
      <w:tabs>
        <w:tab w:val="center" w:pos="4153"/>
        <w:tab w:val="right" w:pos="8306"/>
      </w:tabs>
      <w:spacing w:after="0" w:line="240" w:lineRule="auto"/>
    </w:pPr>
  </w:style>
  <w:style w:type="character" w:customStyle="1" w:styleId="a6">
    <w:name w:val="כותרת תחתונה תו"/>
    <w:basedOn w:val="a0"/>
    <w:link w:val="a5"/>
    <w:uiPriority w:val="99"/>
    <w:rsid w:val="00BB6EF1"/>
  </w:style>
  <w:style w:type="character" w:customStyle="1" w:styleId="dagesh-chazak">
    <w:name w:val="dagesh-chazak"/>
    <w:basedOn w:val="a0"/>
    <w:rsid w:val="00320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762</Words>
  <Characters>3812</Characters>
  <Application>Microsoft Office Word</Application>
  <DocSecurity>0</DocSecurity>
  <Lines>31</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2025-03-28T05:12:00Z</dcterms:created>
  <dcterms:modified xsi:type="dcterms:W3CDTF">2025-03-28T07:18:00Z</dcterms:modified>
</cp:coreProperties>
</file>