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5C294" w14:textId="3561B492" w:rsidR="00DE6094" w:rsidRPr="00DE6094" w:rsidRDefault="00DE6094">
      <w:pPr>
        <w:rPr>
          <w:rtl/>
        </w:rPr>
      </w:pPr>
      <w:r>
        <w:rPr>
          <w:rFonts w:hint="cs"/>
          <w:b/>
          <w:bCs/>
          <w:u w:val="single"/>
          <w:rtl/>
        </w:rPr>
        <w:t>שיר מספר 2 אהבה בצל מלחמה</w:t>
      </w:r>
    </w:p>
    <w:p w14:paraId="3D3D6E4B" w14:textId="0FBF3EB8" w:rsidR="00EB7866" w:rsidRDefault="006E32BE">
      <w:pPr>
        <w:rPr>
          <w:rtl/>
        </w:rPr>
      </w:pPr>
      <w:r>
        <w:rPr>
          <w:rFonts w:hint="cs"/>
          <w:rtl/>
        </w:rPr>
        <w:t>הבלדה על השיער הארוך והשיער הקצר\יהודה עמיחי</w:t>
      </w:r>
    </w:p>
    <w:p w14:paraId="59A73E45" w14:textId="77777777" w:rsidR="006E32BE" w:rsidRDefault="006E32BE" w:rsidP="006E32BE">
      <w:pPr>
        <w:rPr>
          <w:rtl/>
        </w:rPr>
      </w:pPr>
      <w:r>
        <w:rPr>
          <w:rFonts w:cs="Arial"/>
          <w:rtl/>
        </w:rPr>
        <w:t>שיערו גולח כשבא למחנה,</w:t>
      </w:r>
    </w:p>
    <w:p w14:paraId="000CB171" w14:textId="77777777" w:rsidR="006E32BE" w:rsidRDefault="006E32BE" w:rsidP="006E32BE">
      <w:pPr>
        <w:rPr>
          <w:rtl/>
        </w:rPr>
      </w:pPr>
      <w:r>
        <w:rPr>
          <w:rFonts w:cs="Arial"/>
          <w:rtl/>
        </w:rPr>
        <w:t>שיערה נשאר ארוך ובלי מענה</w:t>
      </w:r>
    </w:p>
    <w:p w14:paraId="01FFDD66" w14:textId="77777777" w:rsidR="006E32BE" w:rsidRDefault="006E32BE" w:rsidP="006E32BE">
      <w:pPr>
        <w:rPr>
          <w:rtl/>
        </w:rPr>
      </w:pPr>
      <w:r>
        <w:rPr>
          <w:rFonts w:cs="Arial"/>
          <w:rtl/>
        </w:rPr>
        <w:t>"אינני שומע אותך ברעש הגובר".</w:t>
      </w:r>
    </w:p>
    <w:p w14:paraId="4FDD3F03" w14:textId="77777777" w:rsidR="006E32BE" w:rsidRDefault="006E32BE" w:rsidP="006E32BE">
      <w:pPr>
        <w:rPr>
          <w:rtl/>
        </w:rPr>
      </w:pPr>
      <w:r>
        <w:rPr>
          <w:rFonts w:cs="Arial"/>
          <w:rtl/>
        </w:rPr>
        <w:t>שיערך הארוך, נערה, שיערך הקצר</w:t>
      </w:r>
    </w:p>
    <w:p w14:paraId="75C73CFB" w14:textId="77777777" w:rsidR="006E32BE" w:rsidRDefault="006E32BE" w:rsidP="006E32BE">
      <w:pPr>
        <w:rPr>
          <w:rtl/>
        </w:rPr>
      </w:pPr>
    </w:p>
    <w:p w14:paraId="777B7093" w14:textId="77777777" w:rsidR="006E32BE" w:rsidRDefault="006E32BE" w:rsidP="006E32BE">
      <w:pPr>
        <w:rPr>
          <w:rtl/>
        </w:rPr>
      </w:pPr>
      <w:r>
        <w:rPr>
          <w:rFonts w:cs="Arial"/>
          <w:rtl/>
        </w:rPr>
        <w:t>כל הקיץ התאמנו פרחים לפרוח,</w:t>
      </w:r>
    </w:p>
    <w:p w14:paraId="559AC04C" w14:textId="77777777" w:rsidR="006E32BE" w:rsidRDefault="006E32BE" w:rsidP="006E32BE">
      <w:pPr>
        <w:rPr>
          <w:rtl/>
        </w:rPr>
      </w:pPr>
      <w:r>
        <w:rPr>
          <w:rFonts w:cs="Arial"/>
          <w:rtl/>
        </w:rPr>
        <w:t>בתוך האדמה הסבלנית וצברו כוח.</w:t>
      </w:r>
    </w:p>
    <w:p w14:paraId="2CCFF80E" w14:textId="77777777" w:rsidR="006E32BE" w:rsidRDefault="006E32BE" w:rsidP="006E32BE">
      <w:pPr>
        <w:rPr>
          <w:rtl/>
        </w:rPr>
      </w:pPr>
      <w:r>
        <w:rPr>
          <w:rFonts w:cs="Arial"/>
          <w:rtl/>
        </w:rPr>
        <w:t>"חזרתי אלייך. אבל הייתי אחר"</w:t>
      </w:r>
    </w:p>
    <w:p w14:paraId="5BA81672" w14:textId="416BFFC3" w:rsidR="006E32BE" w:rsidRDefault="006E32BE" w:rsidP="006E32BE">
      <w:pPr>
        <w:rPr>
          <w:rFonts w:cs="Arial"/>
          <w:rtl/>
        </w:rPr>
      </w:pPr>
      <w:r>
        <w:rPr>
          <w:rFonts w:cs="Arial"/>
          <w:rtl/>
        </w:rPr>
        <w:t>שיערך הארוך, נערה, שיערך הקצר</w:t>
      </w:r>
    </w:p>
    <w:p w14:paraId="1B2D85E6" w14:textId="77777777" w:rsidR="00F63E11" w:rsidRDefault="00F63E11" w:rsidP="006E32BE">
      <w:pPr>
        <w:rPr>
          <w:rFonts w:cs="Arial"/>
          <w:rtl/>
        </w:rPr>
      </w:pPr>
    </w:p>
    <w:p w14:paraId="634FD85B" w14:textId="77777777" w:rsidR="00522C6A" w:rsidRDefault="00522C6A" w:rsidP="00522C6A">
      <w:pPr>
        <w:rPr>
          <w:rtl/>
        </w:rPr>
      </w:pPr>
      <w:r>
        <w:rPr>
          <w:rFonts w:cs="Arial"/>
          <w:rtl/>
        </w:rPr>
        <w:t>הרוח שיברה את העץ, העץ את הרוח</w:t>
      </w:r>
    </w:p>
    <w:p w14:paraId="092C1592" w14:textId="77777777" w:rsidR="00522C6A" w:rsidRDefault="00522C6A" w:rsidP="00522C6A">
      <w:pPr>
        <w:rPr>
          <w:rtl/>
        </w:rPr>
      </w:pPr>
      <w:r>
        <w:rPr>
          <w:rFonts w:cs="Arial"/>
          <w:rtl/>
        </w:rPr>
        <w:t>היו להם הרבה אפשרויות ומעט זמן לנוח.</w:t>
      </w:r>
    </w:p>
    <w:p w14:paraId="7B4434D6" w14:textId="77777777" w:rsidR="00522C6A" w:rsidRDefault="00522C6A" w:rsidP="00522C6A">
      <w:pPr>
        <w:rPr>
          <w:rtl/>
        </w:rPr>
      </w:pPr>
      <w:r>
        <w:rPr>
          <w:rFonts w:cs="Arial"/>
          <w:rtl/>
        </w:rPr>
        <w:t>"הגשם יורד, בוא הביתה מהר".</w:t>
      </w:r>
    </w:p>
    <w:p w14:paraId="02ABFBCB" w14:textId="77777777" w:rsidR="00522C6A" w:rsidRDefault="00522C6A" w:rsidP="00522C6A">
      <w:pPr>
        <w:rPr>
          <w:rtl/>
        </w:rPr>
      </w:pPr>
      <w:r>
        <w:rPr>
          <w:rFonts w:cs="Arial"/>
          <w:rtl/>
        </w:rPr>
        <w:t>שיערך הארוך, נערה, שיערך הקצר</w:t>
      </w:r>
    </w:p>
    <w:p w14:paraId="1AE74C93" w14:textId="77777777" w:rsidR="00522C6A" w:rsidRDefault="00522C6A" w:rsidP="00522C6A">
      <w:pPr>
        <w:rPr>
          <w:rtl/>
        </w:rPr>
      </w:pPr>
    </w:p>
    <w:p w14:paraId="3671753A" w14:textId="77777777" w:rsidR="00522C6A" w:rsidRDefault="00522C6A" w:rsidP="00522C6A">
      <w:pPr>
        <w:rPr>
          <w:rtl/>
        </w:rPr>
      </w:pPr>
      <w:r>
        <w:rPr>
          <w:rFonts w:cs="Arial"/>
          <w:rtl/>
        </w:rPr>
        <w:t>כל הקיץ התאמנו פרחים לפרוח,</w:t>
      </w:r>
    </w:p>
    <w:p w14:paraId="39AB0A09" w14:textId="77777777" w:rsidR="00522C6A" w:rsidRDefault="00522C6A" w:rsidP="00522C6A">
      <w:pPr>
        <w:rPr>
          <w:rtl/>
        </w:rPr>
      </w:pPr>
      <w:r>
        <w:rPr>
          <w:rFonts w:cs="Arial"/>
          <w:rtl/>
        </w:rPr>
        <w:t>בתוך האדמה הסבלנית וצברו כוח.</w:t>
      </w:r>
    </w:p>
    <w:p w14:paraId="71ACDE8C" w14:textId="77777777" w:rsidR="00522C6A" w:rsidRDefault="00522C6A" w:rsidP="00522C6A">
      <w:pPr>
        <w:rPr>
          <w:rtl/>
        </w:rPr>
      </w:pPr>
      <w:r>
        <w:rPr>
          <w:rFonts w:cs="Arial"/>
          <w:rtl/>
        </w:rPr>
        <w:t>"חזרתי אלייך. אבל הייתי אחר"</w:t>
      </w:r>
    </w:p>
    <w:p w14:paraId="10917840" w14:textId="0FE2948D" w:rsidR="006E32BE" w:rsidRDefault="00522C6A" w:rsidP="00522C6A">
      <w:pPr>
        <w:rPr>
          <w:rtl/>
        </w:rPr>
      </w:pPr>
      <w:r>
        <w:rPr>
          <w:rFonts w:cs="Arial"/>
          <w:rtl/>
        </w:rPr>
        <w:t>שיערך הארוך, נערה, שיערך הקצר</w:t>
      </w:r>
    </w:p>
    <w:p w14:paraId="32CF94E9" w14:textId="77777777" w:rsidR="00DE6094" w:rsidRDefault="00DE6094" w:rsidP="00522C6A">
      <w:pPr>
        <w:rPr>
          <w:rtl/>
        </w:rPr>
      </w:pPr>
    </w:p>
    <w:p w14:paraId="5A8EB549" w14:textId="77777777" w:rsidR="00522C6A" w:rsidRDefault="00522C6A" w:rsidP="00522C6A">
      <w:pPr>
        <w:rPr>
          <w:rtl/>
        </w:rPr>
      </w:pPr>
      <w:r>
        <w:rPr>
          <w:rFonts w:cs="Arial"/>
          <w:rtl/>
        </w:rPr>
        <w:t>אחר כך שתקו, כצעדים מתרחקים.</w:t>
      </w:r>
    </w:p>
    <w:p w14:paraId="2FCD88F6" w14:textId="77777777" w:rsidR="00522C6A" w:rsidRDefault="00522C6A" w:rsidP="00522C6A">
      <w:pPr>
        <w:rPr>
          <w:rtl/>
        </w:rPr>
      </w:pPr>
      <w:r>
        <w:rPr>
          <w:rFonts w:cs="Arial"/>
          <w:rtl/>
        </w:rPr>
        <w:t>השמים נפתחו. נסגרו ספרי החוקים,</w:t>
      </w:r>
    </w:p>
    <w:p w14:paraId="7B0C1E3B" w14:textId="77777777" w:rsidR="00522C6A" w:rsidRDefault="00522C6A" w:rsidP="00522C6A">
      <w:pPr>
        <w:rPr>
          <w:rtl/>
        </w:rPr>
      </w:pPr>
      <w:r>
        <w:rPr>
          <w:rFonts w:cs="Arial"/>
          <w:rtl/>
        </w:rPr>
        <w:t>"מה את אומרת?", "מה אתה אומר?"</w:t>
      </w:r>
    </w:p>
    <w:p w14:paraId="2AAEBEB2" w14:textId="1AF0A79C" w:rsidR="00522C6A" w:rsidRDefault="00522C6A" w:rsidP="00522C6A">
      <w:pPr>
        <w:rPr>
          <w:rFonts w:cs="Arial"/>
          <w:rtl/>
        </w:rPr>
      </w:pPr>
      <w:r>
        <w:rPr>
          <w:rFonts w:cs="Arial"/>
          <w:rtl/>
        </w:rPr>
        <w:t>שיערך הארוך, נערה, שיערך הקצר</w:t>
      </w:r>
    </w:p>
    <w:p w14:paraId="24B104A2" w14:textId="77777777" w:rsidR="00DE6094" w:rsidRDefault="00DE6094" w:rsidP="00522C6A">
      <w:pPr>
        <w:rPr>
          <w:rFonts w:cs="Arial"/>
          <w:rtl/>
        </w:rPr>
      </w:pPr>
    </w:p>
    <w:p w14:paraId="731535D6" w14:textId="556CB4BE" w:rsidR="00DE6094" w:rsidRPr="00771A6F" w:rsidRDefault="00771A6F" w:rsidP="00522C6A">
      <w:pPr>
        <w:rPr>
          <w:b/>
          <w:bCs/>
          <w:u w:val="single"/>
          <w:rtl/>
        </w:rPr>
      </w:pPr>
      <w:r w:rsidRPr="00771A6F">
        <w:rPr>
          <w:rFonts w:hint="cs"/>
          <w:b/>
          <w:bCs/>
          <w:u w:val="single"/>
          <w:rtl/>
        </w:rPr>
        <w:t>פירוש בית ראשון</w:t>
      </w:r>
    </w:p>
    <w:p w14:paraId="3E238538" w14:textId="795CA8A0" w:rsidR="00771A6F" w:rsidRDefault="00771A6F" w:rsidP="00522C6A">
      <w:pPr>
        <w:rPr>
          <w:rtl/>
        </w:rPr>
      </w:pPr>
      <w:r>
        <w:rPr>
          <w:rFonts w:hint="cs"/>
          <w:rtl/>
        </w:rPr>
        <w:t xml:space="preserve">"שיערך הארוך נערה שיערך הקצר" </w:t>
      </w:r>
      <w:r>
        <w:rPr>
          <w:rtl/>
        </w:rPr>
        <w:t>–</w:t>
      </w:r>
      <w:r>
        <w:rPr>
          <w:rFonts w:hint="cs"/>
          <w:rtl/>
        </w:rPr>
        <w:t xml:space="preserve"> השיער שלה נשאר אותו הדבר כאילו החיים שלה עצרו כי השיער לא מתארך לעומת "שיערך הקצר" </w:t>
      </w:r>
    </w:p>
    <w:p w14:paraId="7ADA0B62" w14:textId="18540C1E" w:rsidR="00771A6F" w:rsidRDefault="00771A6F" w:rsidP="00522C6A">
      <w:pPr>
        <w:rPr>
          <w:rtl/>
        </w:rPr>
      </w:pPr>
      <w:r>
        <w:rPr>
          <w:rFonts w:hint="cs"/>
          <w:rtl/>
        </w:rPr>
        <w:t>"ש</w:t>
      </w:r>
      <w:r w:rsidR="00FF5D88">
        <w:rPr>
          <w:rFonts w:hint="cs"/>
          <w:rtl/>
        </w:rPr>
        <w:t>יערו גולח כשבא למחנה</w:t>
      </w:r>
      <w:r>
        <w:rPr>
          <w:rFonts w:hint="cs"/>
          <w:rtl/>
        </w:rPr>
        <w:t xml:space="preserve">" </w:t>
      </w:r>
      <w:r w:rsidR="00FF5D88">
        <w:rPr>
          <w:rtl/>
        </w:rPr>
        <w:t>–</w:t>
      </w:r>
      <w:r>
        <w:rPr>
          <w:rFonts w:hint="cs"/>
          <w:rtl/>
        </w:rPr>
        <w:t xml:space="preserve"> </w:t>
      </w:r>
      <w:r w:rsidR="00FF5D88">
        <w:rPr>
          <w:rFonts w:hint="cs"/>
          <w:rtl/>
        </w:rPr>
        <w:t>במחנה גילחו לו את השיער הוא איבד את הזהות שלו</w:t>
      </w:r>
    </w:p>
    <w:p w14:paraId="193B0391" w14:textId="3601185B" w:rsidR="00FF5D88" w:rsidRDefault="00FF5D88" w:rsidP="00522C6A">
      <w:pPr>
        <w:rPr>
          <w:rtl/>
        </w:rPr>
      </w:pPr>
      <w:r>
        <w:rPr>
          <w:rFonts w:hint="cs"/>
          <w:rtl/>
        </w:rPr>
        <w:t xml:space="preserve">"שיערה נשאר ארוך ובלי מענה" </w:t>
      </w:r>
      <w:r>
        <w:rPr>
          <w:rtl/>
        </w:rPr>
        <w:t>–</w:t>
      </w:r>
      <w:r>
        <w:rPr>
          <w:rFonts w:hint="cs"/>
          <w:rtl/>
        </w:rPr>
        <w:t xml:space="preserve"> שורה זאת מראה על הציפייה שלה</w:t>
      </w:r>
    </w:p>
    <w:p w14:paraId="7D74481F" w14:textId="77777777" w:rsidR="00FF5D88" w:rsidRDefault="00FF5D88" w:rsidP="00522C6A">
      <w:pPr>
        <w:rPr>
          <w:rtl/>
        </w:rPr>
      </w:pPr>
    </w:p>
    <w:p w14:paraId="3188EE6D" w14:textId="5ECF4FD9" w:rsidR="00FF5D88" w:rsidRDefault="00FF5D88" w:rsidP="00522C6A">
      <w:pPr>
        <w:rPr>
          <w:rtl/>
        </w:rPr>
      </w:pPr>
      <w:r>
        <w:rPr>
          <w:rFonts w:hint="cs"/>
          <w:b/>
          <w:bCs/>
          <w:u w:val="single"/>
          <w:rtl/>
        </w:rPr>
        <w:lastRenderedPageBreak/>
        <w:t>פירוש פזמון</w:t>
      </w:r>
    </w:p>
    <w:p w14:paraId="4F5CAE0E" w14:textId="26246A2F" w:rsidR="00FF5D88" w:rsidRDefault="00FF5D88" w:rsidP="00522C6A">
      <w:pPr>
        <w:rPr>
          <w:rtl/>
        </w:rPr>
      </w:pPr>
      <w:r>
        <w:rPr>
          <w:rFonts w:hint="cs"/>
          <w:rtl/>
        </w:rPr>
        <w:t xml:space="preserve">"כל הקיץ התאמנו פרחים לפרוח בתוך האדמה הסבלנית וצברו </w:t>
      </w:r>
      <w:proofErr w:type="spellStart"/>
      <w:r>
        <w:rPr>
          <w:rFonts w:hint="cs"/>
          <w:rtl/>
        </w:rPr>
        <w:t>כח</w:t>
      </w:r>
      <w:proofErr w:type="spellEnd"/>
      <w:r>
        <w:rPr>
          <w:rFonts w:hint="cs"/>
          <w:rtl/>
        </w:rPr>
        <w:t xml:space="preserve">" </w:t>
      </w:r>
      <w:r w:rsidR="00460012">
        <w:rPr>
          <w:rtl/>
        </w:rPr>
        <w:t>–</w:t>
      </w:r>
      <w:r>
        <w:rPr>
          <w:rFonts w:hint="cs"/>
          <w:rtl/>
        </w:rPr>
        <w:t xml:space="preserve"> </w:t>
      </w:r>
      <w:r w:rsidR="00460012">
        <w:rPr>
          <w:rFonts w:hint="cs"/>
          <w:rtl/>
        </w:rPr>
        <w:t>מה שאומר על הציפייה</w:t>
      </w:r>
    </w:p>
    <w:p w14:paraId="374DB443" w14:textId="77777777" w:rsidR="00194CC3" w:rsidRDefault="00194CC3" w:rsidP="00522C6A">
      <w:pPr>
        <w:rPr>
          <w:b/>
          <w:bCs/>
          <w:u w:val="single"/>
          <w:rtl/>
        </w:rPr>
      </w:pPr>
    </w:p>
    <w:p w14:paraId="6A62C993" w14:textId="77777777" w:rsidR="00194CC3" w:rsidRDefault="00194CC3" w:rsidP="00522C6A">
      <w:pPr>
        <w:rPr>
          <w:b/>
          <w:bCs/>
          <w:u w:val="single"/>
          <w:rtl/>
        </w:rPr>
      </w:pPr>
    </w:p>
    <w:p w14:paraId="19B27501" w14:textId="3B092F27" w:rsidR="00CA6684" w:rsidRPr="00194CC3" w:rsidRDefault="00194CC3" w:rsidP="00522C6A">
      <w:pPr>
        <w:rPr>
          <w:b/>
          <w:bCs/>
          <w:u w:val="single"/>
          <w:rtl/>
        </w:rPr>
      </w:pPr>
      <w:r w:rsidRPr="00194CC3">
        <w:rPr>
          <w:rFonts w:hint="cs"/>
          <w:b/>
          <w:bCs/>
          <w:u w:val="single"/>
          <w:rtl/>
        </w:rPr>
        <w:t>פירוש בית שני</w:t>
      </w:r>
    </w:p>
    <w:p w14:paraId="66C5EF4A" w14:textId="5397C78C" w:rsidR="00194CC3" w:rsidRDefault="00194CC3" w:rsidP="00194CC3">
      <w:pPr>
        <w:rPr>
          <w:rtl/>
        </w:rPr>
      </w:pPr>
      <w:r>
        <w:rPr>
          <w:rFonts w:hint="cs"/>
          <w:rtl/>
        </w:rPr>
        <w:t xml:space="preserve">מדובר בבית זה על "הרוח שברה את העץ </w:t>
      </w:r>
      <w:proofErr w:type="spellStart"/>
      <w:r>
        <w:rPr>
          <w:rFonts w:hint="cs"/>
          <w:rtl/>
        </w:rPr>
        <w:t>העץ</w:t>
      </w:r>
      <w:proofErr w:type="spellEnd"/>
      <w:r>
        <w:rPr>
          <w:rFonts w:hint="cs"/>
          <w:rtl/>
        </w:rPr>
        <w:t xml:space="preserve"> את הרוח" העץ לא יכול לשבור את הרוח ולכן "הרוח" הכוונה לרוח האדם וכנראה ב"העץ" מדובר על הגוף אז השאלה היא מי יכול לשבור את מי הנפש את הגוף או הגוף את הנפש וכאן המשמעות היא הפוכה הנפש לא יכולה לשבור את הגוף אבל מה שהגוף עבר יכול לשבור את הנפש</w:t>
      </w:r>
    </w:p>
    <w:p w14:paraId="2D2D01B0" w14:textId="1D09F7B7" w:rsidR="00083181" w:rsidRDefault="00083181" w:rsidP="00194CC3">
      <w:pPr>
        <w:rPr>
          <w:rtl/>
        </w:rPr>
      </w:pPr>
      <w:r>
        <w:rPr>
          <w:rFonts w:hint="cs"/>
          <w:rtl/>
        </w:rPr>
        <w:t xml:space="preserve">"הגשם יורד בא הביתה מהר" </w:t>
      </w:r>
      <w:r>
        <w:rPr>
          <w:rtl/>
        </w:rPr>
        <w:t>–</w:t>
      </w:r>
      <w:r>
        <w:rPr>
          <w:rFonts w:hint="cs"/>
          <w:rtl/>
        </w:rPr>
        <w:t xml:space="preserve"> לדעתנו מדובר על זה שמאוחר מדי אז הבית השני מדבר בעיקר על הנפש</w:t>
      </w:r>
    </w:p>
    <w:p w14:paraId="1AC36854" w14:textId="1846571D" w:rsidR="00083181" w:rsidRPr="00083181" w:rsidRDefault="00083181" w:rsidP="00396DB5"/>
    <w:sectPr w:rsidR="00083181" w:rsidRPr="00083181" w:rsidSect="00A70A4C">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CE4302" w14:textId="77777777" w:rsidR="00F825BC" w:rsidRDefault="00F825BC" w:rsidP="006E32BE">
      <w:pPr>
        <w:spacing w:after="0" w:line="240" w:lineRule="auto"/>
      </w:pPr>
      <w:r>
        <w:separator/>
      </w:r>
    </w:p>
  </w:endnote>
  <w:endnote w:type="continuationSeparator" w:id="0">
    <w:p w14:paraId="1A8D482D" w14:textId="77777777" w:rsidR="00F825BC" w:rsidRDefault="00F825BC" w:rsidP="006E3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4C275E" w14:textId="77777777" w:rsidR="00F825BC" w:rsidRDefault="00F825BC" w:rsidP="006E32BE">
      <w:pPr>
        <w:spacing w:after="0" w:line="240" w:lineRule="auto"/>
      </w:pPr>
      <w:r>
        <w:separator/>
      </w:r>
    </w:p>
  </w:footnote>
  <w:footnote w:type="continuationSeparator" w:id="0">
    <w:p w14:paraId="74810847" w14:textId="77777777" w:rsidR="00F825BC" w:rsidRDefault="00F825BC" w:rsidP="006E3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FB093" w14:textId="5762FE72" w:rsidR="006E32BE" w:rsidRDefault="006E32BE">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5EB"/>
    <w:rsid w:val="00083181"/>
    <w:rsid w:val="00194CC3"/>
    <w:rsid w:val="00396DB5"/>
    <w:rsid w:val="00460012"/>
    <w:rsid w:val="00522C6A"/>
    <w:rsid w:val="005E5BFE"/>
    <w:rsid w:val="00621106"/>
    <w:rsid w:val="0062762D"/>
    <w:rsid w:val="006E32BE"/>
    <w:rsid w:val="00771A6F"/>
    <w:rsid w:val="00A70A4C"/>
    <w:rsid w:val="00BC05EB"/>
    <w:rsid w:val="00C13272"/>
    <w:rsid w:val="00CA6684"/>
    <w:rsid w:val="00DE6094"/>
    <w:rsid w:val="00DF0082"/>
    <w:rsid w:val="00EB7866"/>
    <w:rsid w:val="00F63E11"/>
    <w:rsid w:val="00F825BC"/>
    <w:rsid w:val="00FF5D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37F4"/>
  <w15:chartTrackingRefBased/>
  <w15:docId w15:val="{013F017A-EB39-4AF7-9D7F-F57DC5439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BC05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C05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C05E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C05E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C05E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C05E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05E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05E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05E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C05EB"/>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BC05EB"/>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BC05EB"/>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BC05EB"/>
    <w:rPr>
      <w:rFonts w:eastAsiaTheme="majorEastAsia" w:cstheme="majorBidi"/>
      <w:i/>
      <w:iCs/>
      <w:color w:val="2F5496" w:themeColor="accent1" w:themeShade="BF"/>
    </w:rPr>
  </w:style>
  <w:style w:type="character" w:customStyle="1" w:styleId="50">
    <w:name w:val="כותרת 5 תו"/>
    <w:basedOn w:val="a0"/>
    <w:link w:val="5"/>
    <w:uiPriority w:val="9"/>
    <w:semiHidden/>
    <w:rsid w:val="00BC05EB"/>
    <w:rPr>
      <w:rFonts w:eastAsiaTheme="majorEastAsia" w:cstheme="majorBidi"/>
      <w:color w:val="2F5496" w:themeColor="accent1" w:themeShade="BF"/>
    </w:rPr>
  </w:style>
  <w:style w:type="character" w:customStyle="1" w:styleId="60">
    <w:name w:val="כותרת 6 תו"/>
    <w:basedOn w:val="a0"/>
    <w:link w:val="6"/>
    <w:uiPriority w:val="9"/>
    <w:semiHidden/>
    <w:rsid w:val="00BC05EB"/>
    <w:rPr>
      <w:rFonts w:eastAsiaTheme="majorEastAsia" w:cstheme="majorBidi"/>
      <w:i/>
      <w:iCs/>
      <w:color w:val="595959" w:themeColor="text1" w:themeTint="A6"/>
    </w:rPr>
  </w:style>
  <w:style w:type="character" w:customStyle="1" w:styleId="70">
    <w:name w:val="כותרת 7 תו"/>
    <w:basedOn w:val="a0"/>
    <w:link w:val="7"/>
    <w:uiPriority w:val="9"/>
    <w:semiHidden/>
    <w:rsid w:val="00BC05EB"/>
    <w:rPr>
      <w:rFonts w:eastAsiaTheme="majorEastAsia" w:cstheme="majorBidi"/>
      <w:color w:val="595959" w:themeColor="text1" w:themeTint="A6"/>
    </w:rPr>
  </w:style>
  <w:style w:type="character" w:customStyle="1" w:styleId="80">
    <w:name w:val="כותרת 8 תו"/>
    <w:basedOn w:val="a0"/>
    <w:link w:val="8"/>
    <w:uiPriority w:val="9"/>
    <w:semiHidden/>
    <w:rsid w:val="00BC05EB"/>
    <w:rPr>
      <w:rFonts w:eastAsiaTheme="majorEastAsia" w:cstheme="majorBidi"/>
      <w:i/>
      <w:iCs/>
      <w:color w:val="272727" w:themeColor="text1" w:themeTint="D8"/>
    </w:rPr>
  </w:style>
  <w:style w:type="character" w:customStyle="1" w:styleId="90">
    <w:name w:val="כותרת 9 תו"/>
    <w:basedOn w:val="a0"/>
    <w:link w:val="9"/>
    <w:uiPriority w:val="9"/>
    <w:semiHidden/>
    <w:rsid w:val="00BC05EB"/>
    <w:rPr>
      <w:rFonts w:eastAsiaTheme="majorEastAsia" w:cstheme="majorBidi"/>
      <w:color w:val="272727" w:themeColor="text1" w:themeTint="D8"/>
    </w:rPr>
  </w:style>
  <w:style w:type="paragraph" w:styleId="a3">
    <w:name w:val="Title"/>
    <w:basedOn w:val="a"/>
    <w:next w:val="a"/>
    <w:link w:val="a4"/>
    <w:uiPriority w:val="10"/>
    <w:qFormat/>
    <w:rsid w:val="00BC05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C05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05EB"/>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C05E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C05EB"/>
    <w:pPr>
      <w:spacing w:before="160"/>
      <w:jc w:val="center"/>
    </w:pPr>
    <w:rPr>
      <w:i/>
      <w:iCs/>
      <w:color w:val="404040" w:themeColor="text1" w:themeTint="BF"/>
    </w:rPr>
  </w:style>
  <w:style w:type="character" w:customStyle="1" w:styleId="a8">
    <w:name w:val="ציטוט תו"/>
    <w:basedOn w:val="a0"/>
    <w:link w:val="a7"/>
    <w:uiPriority w:val="29"/>
    <w:rsid w:val="00BC05EB"/>
    <w:rPr>
      <w:i/>
      <w:iCs/>
      <w:color w:val="404040" w:themeColor="text1" w:themeTint="BF"/>
    </w:rPr>
  </w:style>
  <w:style w:type="paragraph" w:styleId="a9">
    <w:name w:val="List Paragraph"/>
    <w:basedOn w:val="a"/>
    <w:uiPriority w:val="34"/>
    <w:qFormat/>
    <w:rsid w:val="00BC05EB"/>
    <w:pPr>
      <w:ind w:left="720"/>
      <w:contextualSpacing/>
    </w:pPr>
  </w:style>
  <w:style w:type="character" w:styleId="aa">
    <w:name w:val="Intense Emphasis"/>
    <w:basedOn w:val="a0"/>
    <w:uiPriority w:val="21"/>
    <w:qFormat/>
    <w:rsid w:val="00BC05EB"/>
    <w:rPr>
      <w:i/>
      <w:iCs/>
      <w:color w:val="2F5496" w:themeColor="accent1" w:themeShade="BF"/>
    </w:rPr>
  </w:style>
  <w:style w:type="paragraph" w:styleId="ab">
    <w:name w:val="Intense Quote"/>
    <w:basedOn w:val="a"/>
    <w:next w:val="a"/>
    <w:link w:val="ac"/>
    <w:uiPriority w:val="30"/>
    <w:qFormat/>
    <w:rsid w:val="00BC05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BC05EB"/>
    <w:rPr>
      <w:i/>
      <w:iCs/>
      <w:color w:val="2F5496" w:themeColor="accent1" w:themeShade="BF"/>
    </w:rPr>
  </w:style>
  <w:style w:type="character" w:styleId="ad">
    <w:name w:val="Intense Reference"/>
    <w:basedOn w:val="a0"/>
    <w:uiPriority w:val="32"/>
    <w:qFormat/>
    <w:rsid w:val="00BC05EB"/>
    <w:rPr>
      <w:b/>
      <w:bCs/>
      <w:smallCaps/>
      <w:color w:val="2F5496" w:themeColor="accent1" w:themeShade="BF"/>
      <w:spacing w:val="5"/>
    </w:rPr>
  </w:style>
  <w:style w:type="paragraph" w:styleId="ae">
    <w:name w:val="header"/>
    <w:basedOn w:val="a"/>
    <w:link w:val="af"/>
    <w:uiPriority w:val="99"/>
    <w:unhideWhenUsed/>
    <w:rsid w:val="006E32BE"/>
    <w:pPr>
      <w:tabs>
        <w:tab w:val="center" w:pos="4153"/>
        <w:tab w:val="right" w:pos="8306"/>
      </w:tabs>
      <w:spacing w:after="0" w:line="240" w:lineRule="auto"/>
    </w:pPr>
  </w:style>
  <w:style w:type="character" w:customStyle="1" w:styleId="af">
    <w:name w:val="כותרת עליונה תו"/>
    <w:basedOn w:val="a0"/>
    <w:link w:val="ae"/>
    <w:uiPriority w:val="99"/>
    <w:rsid w:val="006E32BE"/>
  </w:style>
  <w:style w:type="paragraph" w:styleId="af0">
    <w:name w:val="footer"/>
    <w:basedOn w:val="a"/>
    <w:link w:val="af1"/>
    <w:uiPriority w:val="99"/>
    <w:unhideWhenUsed/>
    <w:rsid w:val="006E32BE"/>
    <w:pPr>
      <w:tabs>
        <w:tab w:val="center" w:pos="4153"/>
        <w:tab w:val="right" w:pos="8306"/>
      </w:tabs>
      <w:spacing w:after="0" w:line="240" w:lineRule="auto"/>
    </w:pPr>
  </w:style>
  <w:style w:type="character" w:customStyle="1" w:styleId="af1">
    <w:name w:val="כותרת תחתונה תו"/>
    <w:basedOn w:val="a0"/>
    <w:link w:val="af0"/>
    <w:uiPriority w:val="99"/>
    <w:rsid w:val="006E3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234</Words>
  <Characters>1174</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הלר</dc:creator>
  <cp:keywords/>
  <dc:description/>
  <cp:lastModifiedBy>בעז הלר</cp:lastModifiedBy>
  <cp:revision>5</cp:revision>
  <dcterms:created xsi:type="dcterms:W3CDTF">2024-10-08T06:56:00Z</dcterms:created>
  <dcterms:modified xsi:type="dcterms:W3CDTF">2024-10-09T06:05:00Z</dcterms:modified>
</cp:coreProperties>
</file>