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BEC73" w14:textId="322BA8C8" w:rsidR="00D109D1" w:rsidRDefault="009B34F8">
      <w:pPr>
        <w:rPr>
          <w:rtl/>
        </w:rPr>
      </w:pPr>
      <w:r>
        <w:rPr>
          <w:rFonts w:hint="cs"/>
          <w:b/>
          <w:bCs/>
          <w:u w:val="single"/>
          <w:rtl/>
        </w:rPr>
        <w:t>העליות הראשונות (ציר זמן)</w:t>
      </w:r>
    </w:p>
    <w:p w14:paraId="126806E5" w14:textId="0464806C" w:rsidR="009B34F8" w:rsidRDefault="009B34F8">
      <w:pPr>
        <w:rPr>
          <w:rtl/>
        </w:rPr>
      </w:pPr>
      <w:r>
        <w:rPr>
          <w:rFonts w:hint="cs"/>
          <w:rtl/>
        </w:rPr>
        <w:t>קורות חיים=ציר זמן:</w:t>
      </w:r>
    </w:p>
    <w:p w14:paraId="1E9F63FC" w14:textId="4253F839" w:rsidR="008806C3" w:rsidRPr="008806C3" w:rsidRDefault="008806C3">
      <w:pPr>
        <w:rPr>
          <w:u w:val="single"/>
          <w:rtl/>
        </w:rPr>
      </w:pPr>
      <w:r w:rsidRPr="008806C3">
        <w:rPr>
          <w:rFonts w:hint="cs"/>
          <w:u w:val="single"/>
          <w:rtl/>
        </w:rPr>
        <w:t>עלייה ראשונה:</w:t>
      </w:r>
    </w:p>
    <w:p w14:paraId="43DD3E60" w14:textId="033CE9CD" w:rsidR="009B34F8" w:rsidRDefault="009B34F8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1870 </w:t>
      </w:r>
      <w:r>
        <w:rPr>
          <w:rtl/>
        </w:rPr>
        <w:t>–</w:t>
      </w:r>
      <w:r>
        <w:rPr>
          <w:rFonts w:hint="cs"/>
          <w:rtl/>
        </w:rPr>
        <w:t xml:space="preserve"> ייסוד "</w:t>
      </w:r>
      <w:proofErr w:type="spellStart"/>
      <w:r>
        <w:rPr>
          <w:rFonts w:hint="cs"/>
          <w:rtl/>
        </w:rPr>
        <w:t>מקוה</w:t>
      </w:r>
      <w:proofErr w:type="spellEnd"/>
      <w:r>
        <w:rPr>
          <w:rFonts w:hint="cs"/>
          <w:rtl/>
        </w:rPr>
        <w:t xml:space="preserve"> ישראל"</w:t>
      </w:r>
    </w:p>
    <w:p w14:paraId="296AF327" w14:textId="1E364E32" w:rsidR="009B34F8" w:rsidRDefault="009B34F8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1878 </w:t>
      </w:r>
      <w:r>
        <w:rPr>
          <w:rtl/>
        </w:rPr>
        <w:t>–</w:t>
      </w:r>
      <w:r>
        <w:rPr>
          <w:rFonts w:hint="cs"/>
          <w:rtl/>
        </w:rPr>
        <w:t xml:space="preserve"> ייסוד פתח תקווה</w:t>
      </w:r>
    </w:p>
    <w:p w14:paraId="24629521" w14:textId="13A1776D" w:rsidR="009B34F8" w:rsidRDefault="009B34F8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1881 </w:t>
      </w:r>
      <w:r>
        <w:rPr>
          <w:rtl/>
        </w:rPr>
        <w:t>–</w:t>
      </w:r>
      <w:r>
        <w:rPr>
          <w:rFonts w:hint="cs"/>
          <w:rtl/>
        </w:rPr>
        <w:t xml:space="preserve"> ראשית גל העלייה הראשון ממזרח אירופה + עליית יהודים מתימן</w:t>
      </w:r>
    </w:p>
    <w:p w14:paraId="4EA816CA" w14:textId="38EDC9DA" w:rsidR="009B34F8" w:rsidRDefault="009B34F8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1882 </w:t>
      </w:r>
      <w:r>
        <w:rPr>
          <w:rtl/>
        </w:rPr>
        <w:t>–</w:t>
      </w:r>
      <w:r>
        <w:rPr>
          <w:rFonts w:hint="cs"/>
          <w:rtl/>
        </w:rPr>
        <w:t xml:space="preserve"> עליית צעירי בילו + הקמת המושבות הראשונות</w:t>
      </w:r>
    </w:p>
    <w:p w14:paraId="15658491" w14:textId="075BF01F" w:rsidR="009B34F8" w:rsidRDefault="009B34F8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1886 </w:t>
      </w:r>
      <w:r>
        <w:rPr>
          <w:rtl/>
        </w:rPr>
        <w:t>–</w:t>
      </w:r>
      <w:r>
        <w:rPr>
          <w:rFonts w:hint="cs"/>
          <w:rtl/>
        </w:rPr>
        <w:t xml:space="preserve"> הקמת בית הספר העברי הראשון</w:t>
      </w:r>
    </w:p>
    <w:p w14:paraId="6D1781FE" w14:textId="025BCD7E" w:rsidR="009B34F8" w:rsidRDefault="009B34F8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1887 </w:t>
      </w:r>
      <w:r w:rsidR="009B7985">
        <w:rPr>
          <w:rtl/>
        </w:rPr>
        <w:t>–</w:t>
      </w:r>
      <w:r>
        <w:rPr>
          <w:rFonts w:hint="cs"/>
          <w:rtl/>
        </w:rPr>
        <w:t xml:space="preserve"> </w:t>
      </w:r>
      <w:r w:rsidR="009B7985">
        <w:rPr>
          <w:rFonts w:hint="cs"/>
          <w:rtl/>
        </w:rPr>
        <w:t>ניסיונות למרד במושבות נגד "שיטת החסות"</w:t>
      </w:r>
    </w:p>
    <w:p w14:paraId="16E70CC1" w14:textId="10C5727E" w:rsidR="009B7985" w:rsidRDefault="009B7985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1890 </w:t>
      </w:r>
      <w:r>
        <w:rPr>
          <w:rtl/>
        </w:rPr>
        <w:t>–</w:t>
      </w:r>
      <w:r>
        <w:rPr>
          <w:rFonts w:hint="cs"/>
          <w:rtl/>
        </w:rPr>
        <w:t xml:space="preserve"> הקמת "ועד הלשון העברית"</w:t>
      </w:r>
    </w:p>
    <w:p w14:paraId="01C6065F" w14:textId="2E68C544" w:rsidR="008806C3" w:rsidRPr="008806C3" w:rsidRDefault="008806C3" w:rsidP="008806C3">
      <w:pPr>
        <w:rPr>
          <w:u w:val="single"/>
        </w:rPr>
      </w:pPr>
      <w:r w:rsidRPr="008806C3">
        <w:rPr>
          <w:rFonts w:hint="cs"/>
          <w:u w:val="single"/>
          <w:rtl/>
        </w:rPr>
        <w:t>עלייה שנייה:</w:t>
      </w:r>
    </w:p>
    <w:p w14:paraId="5EA7FEAB" w14:textId="20825538" w:rsidR="009B7985" w:rsidRDefault="009B7985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1904 </w:t>
      </w:r>
      <w:r>
        <w:rPr>
          <w:rtl/>
        </w:rPr>
        <w:t>–</w:t>
      </w:r>
      <w:r>
        <w:rPr>
          <w:rFonts w:hint="cs"/>
          <w:rtl/>
        </w:rPr>
        <w:t xml:space="preserve"> ראשית גל העלייה השני ממזרח אירופה</w:t>
      </w:r>
    </w:p>
    <w:p w14:paraId="3B2B4FC5" w14:textId="79517AB5" w:rsidR="009B7985" w:rsidRDefault="009B7985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1905 </w:t>
      </w:r>
      <w:r>
        <w:rPr>
          <w:rtl/>
        </w:rPr>
        <w:t>–</w:t>
      </w:r>
      <w:r>
        <w:rPr>
          <w:rFonts w:hint="cs"/>
          <w:rtl/>
        </w:rPr>
        <w:t xml:space="preserve"> הקמת "אגודת האיכרים" + הקמת "</w:t>
      </w:r>
      <w:proofErr w:type="spellStart"/>
      <w:r>
        <w:rPr>
          <w:rFonts w:hint="cs"/>
          <w:rtl/>
        </w:rPr>
        <w:t>גימסיה</w:t>
      </w:r>
      <w:proofErr w:type="spellEnd"/>
      <w:r>
        <w:rPr>
          <w:rFonts w:hint="cs"/>
          <w:rtl/>
        </w:rPr>
        <w:t xml:space="preserve"> הרצליה" ביפו</w:t>
      </w:r>
    </w:p>
    <w:p w14:paraId="3B0196FD" w14:textId="3931456A" w:rsidR="009B7985" w:rsidRDefault="009B7985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1909 </w:t>
      </w:r>
      <w:r>
        <w:rPr>
          <w:rtl/>
        </w:rPr>
        <w:t>–</w:t>
      </w:r>
      <w:r>
        <w:rPr>
          <w:rFonts w:hint="cs"/>
          <w:rtl/>
        </w:rPr>
        <w:t xml:space="preserve"> ייסוד הקבוצה בדגניה + חידוש העלייה מתימן + ייסוד "אחוזת בית" (תל אביב) + הקמת "השומר" + חרם הפועלים באיכרים הפתח תקווה</w:t>
      </w:r>
    </w:p>
    <w:p w14:paraId="3240CC60" w14:textId="6DCA9621" w:rsidR="009B7985" w:rsidRDefault="009B7985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1913 </w:t>
      </w:r>
      <w:r>
        <w:rPr>
          <w:rtl/>
        </w:rPr>
        <w:t>–</w:t>
      </w:r>
      <w:r>
        <w:rPr>
          <w:rFonts w:hint="cs"/>
          <w:rtl/>
        </w:rPr>
        <w:t xml:space="preserve"> פרוץ "מלחמת השפות"</w:t>
      </w:r>
    </w:p>
    <w:p w14:paraId="0FEE69D3" w14:textId="5E8107BA" w:rsidR="009B7985" w:rsidRDefault="009B7985" w:rsidP="009B34F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1914 </w:t>
      </w:r>
      <w:r>
        <w:rPr>
          <w:rtl/>
        </w:rPr>
        <w:t>–</w:t>
      </w:r>
      <w:r>
        <w:rPr>
          <w:rFonts w:hint="cs"/>
          <w:rtl/>
        </w:rPr>
        <w:t xml:space="preserve"> פרוץ מלחמת העולם הראשונה</w:t>
      </w:r>
    </w:p>
    <w:p w14:paraId="17125DF6" w14:textId="25DAE092" w:rsidR="009B7985" w:rsidRDefault="000006F7" w:rsidP="009B7985">
      <w:pPr>
        <w:rPr>
          <w:rtl/>
        </w:rPr>
      </w:pPr>
      <w:r>
        <w:rPr>
          <w:rFonts w:hint="cs"/>
          <w:b/>
          <w:bCs/>
          <w:u w:val="single"/>
          <w:rtl/>
        </w:rPr>
        <w:t>העליות הראשונות לארץ ישראל</w:t>
      </w:r>
    </w:p>
    <w:p w14:paraId="58E6193A" w14:textId="7D11A9FE" w:rsidR="000006F7" w:rsidRDefault="000006F7" w:rsidP="009B7985">
      <w:pPr>
        <w:rPr>
          <w:rtl/>
        </w:rPr>
      </w:pPr>
      <w:r w:rsidRPr="000006F7">
        <w:rPr>
          <w:rFonts w:hint="cs"/>
          <w:u w:val="single"/>
          <w:rtl/>
        </w:rPr>
        <w:t>עלייה ראשונה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בין השנים 1881 ל-1903 עלו כ-25000 עולים רובם ממזרח אירופה ותימן אשר התיישבו על קרקעות פרטיות (קרקעות שעליהם הוקמו) חקלאיות והיו "החלוץ לפני המחנה" (הם היו הראשונים)</w:t>
      </w:r>
    </w:p>
    <w:p w14:paraId="48387F76" w14:textId="31D5EB01" w:rsidR="000006F7" w:rsidRDefault="000006F7" w:rsidP="009B7985">
      <w:pPr>
        <w:rPr>
          <w:rtl/>
        </w:rPr>
      </w:pPr>
      <w:r>
        <w:rPr>
          <w:rFonts w:hint="cs"/>
          <w:u w:val="single"/>
          <w:rtl/>
        </w:rPr>
        <w:t>עלייה שנייה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בין השנים 1904 ל-1914 עלו כ-35000 עולים גם ממזרח אירופה ותימן אשר בעלי אופי סוציאליסטי (השקפת עולם הדוגלת בשוויון </w:t>
      </w:r>
      <w:r w:rsidR="007B3D67">
        <w:rPr>
          <w:rFonts w:hint="cs"/>
          <w:rtl/>
        </w:rPr>
        <w:t>חברתי) אשר הביאו לגיבוש דמותו של "הפועל העברי", "עבודה עברית" וצורת התיישבות ייחודית בעולם הקבוצה (לימים הקיבוץ)</w:t>
      </w:r>
    </w:p>
    <w:p w14:paraId="76A54772" w14:textId="563FEDD1" w:rsidR="007B3D67" w:rsidRPr="000006F7" w:rsidRDefault="007B3D67" w:rsidP="009B7985">
      <w:r>
        <w:rPr>
          <w:rFonts w:hint="cs"/>
          <w:rtl/>
        </w:rPr>
        <w:t>להבדיל ממטרות העולים עד 1881 (אשר עלו לארץ ישראל ממניעים דתיים-משיחיים שנקראו אנשי היישוב הישן) הרי שעולי העלייה הראשונה והשנייה היו בעלי תודעה לאומית ועלו לארץ בעיקר ממניעים ציוניים (לאומיים)</w:t>
      </w:r>
      <w:bookmarkStart w:id="0" w:name="_GoBack"/>
      <w:bookmarkEnd w:id="0"/>
    </w:p>
    <w:sectPr w:rsidR="007B3D67" w:rsidRPr="000006F7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812BD" w14:textId="77777777" w:rsidR="004908AE" w:rsidRDefault="004908AE" w:rsidP="009B34F8">
      <w:pPr>
        <w:spacing w:after="0" w:line="240" w:lineRule="auto"/>
      </w:pPr>
      <w:r>
        <w:separator/>
      </w:r>
    </w:p>
  </w:endnote>
  <w:endnote w:type="continuationSeparator" w:id="0">
    <w:p w14:paraId="52D2C2F5" w14:textId="77777777" w:rsidR="004908AE" w:rsidRDefault="004908AE" w:rsidP="009B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8A562" w14:textId="77777777" w:rsidR="004908AE" w:rsidRDefault="004908AE" w:rsidP="009B34F8">
      <w:pPr>
        <w:spacing w:after="0" w:line="240" w:lineRule="auto"/>
      </w:pPr>
      <w:r>
        <w:separator/>
      </w:r>
    </w:p>
  </w:footnote>
  <w:footnote w:type="continuationSeparator" w:id="0">
    <w:p w14:paraId="271735F5" w14:textId="77777777" w:rsidR="004908AE" w:rsidRDefault="004908AE" w:rsidP="009B3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CFE14" w14:textId="0419DAD2" w:rsidR="009B34F8" w:rsidRDefault="009B34F8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F79E3"/>
    <w:multiLevelType w:val="hybridMultilevel"/>
    <w:tmpl w:val="BDFC1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B8"/>
    <w:rsid w:val="000006F7"/>
    <w:rsid w:val="004908AE"/>
    <w:rsid w:val="004B2838"/>
    <w:rsid w:val="007B3D67"/>
    <w:rsid w:val="008806C3"/>
    <w:rsid w:val="008A1AB8"/>
    <w:rsid w:val="009B34F8"/>
    <w:rsid w:val="009B7985"/>
    <w:rsid w:val="00D1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7DF2"/>
  <w15:chartTrackingRefBased/>
  <w15:docId w15:val="{B3708B2A-0776-4715-9FC5-3E4FF54A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4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B34F8"/>
  </w:style>
  <w:style w:type="paragraph" w:styleId="a5">
    <w:name w:val="footer"/>
    <w:basedOn w:val="a"/>
    <w:link w:val="a6"/>
    <w:uiPriority w:val="99"/>
    <w:unhideWhenUsed/>
    <w:rsid w:val="009B34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B34F8"/>
  </w:style>
  <w:style w:type="paragraph" w:styleId="a7">
    <w:name w:val="List Paragraph"/>
    <w:basedOn w:val="a"/>
    <w:uiPriority w:val="34"/>
    <w:qFormat/>
    <w:rsid w:val="009B3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2025-01-13T09:29:00Z</dcterms:created>
  <dcterms:modified xsi:type="dcterms:W3CDTF">2025-01-13T10:18:00Z</dcterms:modified>
</cp:coreProperties>
</file>