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4FE19" w14:textId="3C915B56" w:rsidR="00061A7D" w:rsidRDefault="00361477" w:rsidP="00361477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עלייה שלישית ורביעית:</w:t>
      </w:r>
    </w:p>
    <w:p w14:paraId="079C20C1" w14:textId="513F1773" w:rsidR="00361477" w:rsidRDefault="00361477" w:rsidP="00361477">
      <w:pPr>
        <w:rPr>
          <w:rtl/>
        </w:rPr>
      </w:pPr>
      <w:r>
        <w:rPr>
          <w:rFonts w:hint="cs"/>
          <w:rtl/>
        </w:rPr>
        <w:t>שנים: 1918-1933</w:t>
      </w:r>
    </w:p>
    <w:p w14:paraId="761593A6" w14:textId="79821098" w:rsidR="00361477" w:rsidRDefault="00361477" w:rsidP="00361477">
      <w:pPr>
        <w:rPr>
          <w:rtl/>
        </w:rPr>
      </w:pPr>
      <w:r>
        <w:rPr>
          <w:rFonts w:hint="cs"/>
          <w:rtl/>
        </w:rPr>
        <w:t>מספר עולים: 35000 + 80000</w:t>
      </w:r>
    </w:p>
    <w:p w14:paraId="209B1E54" w14:textId="325CC38C" w:rsidR="00361477" w:rsidRDefault="00361477" w:rsidP="00361477">
      <w:pPr>
        <w:rPr>
          <w:rtl/>
        </w:rPr>
      </w:pPr>
      <w:r>
        <w:rPr>
          <w:rFonts w:hint="cs"/>
          <w:rtl/>
        </w:rPr>
        <w:t>ארצות מוצא: רוסיה ומזרח אירופה</w:t>
      </w:r>
    </w:p>
    <w:p w14:paraId="7E29158B" w14:textId="1C5C830C" w:rsidR="00361477" w:rsidRDefault="00361477" w:rsidP="00361477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עלייה חמישית:</w:t>
      </w:r>
    </w:p>
    <w:p w14:paraId="645D04A5" w14:textId="112B15C8" w:rsidR="00361477" w:rsidRDefault="00361477" w:rsidP="00361477">
      <w:pPr>
        <w:rPr>
          <w:rtl/>
        </w:rPr>
      </w:pPr>
      <w:r>
        <w:rPr>
          <w:rFonts w:hint="cs"/>
          <w:rtl/>
        </w:rPr>
        <w:t>שנים: 1933-1939</w:t>
      </w:r>
    </w:p>
    <w:p w14:paraId="41E7F49D" w14:textId="593F1A4B" w:rsidR="00361477" w:rsidRDefault="00361477" w:rsidP="00361477">
      <w:pPr>
        <w:rPr>
          <w:rtl/>
        </w:rPr>
      </w:pPr>
      <w:r>
        <w:rPr>
          <w:rFonts w:hint="cs"/>
          <w:rtl/>
        </w:rPr>
        <w:t>מספר עולים:280000</w:t>
      </w:r>
    </w:p>
    <w:p w14:paraId="1975AEF0" w14:textId="5F40A35C" w:rsidR="00361477" w:rsidRDefault="00361477" w:rsidP="00361477">
      <w:pPr>
        <w:rPr>
          <w:rtl/>
        </w:rPr>
      </w:pPr>
      <w:r>
        <w:rPr>
          <w:rFonts w:hint="cs"/>
          <w:rtl/>
        </w:rPr>
        <w:t>ארצות מוצא: גרמניה ופולין</w:t>
      </w:r>
    </w:p>
    <w:p w14:paraId="07CAC57B" w14:textId="617D00BF" w:rsidR="00361477" w:rsidRDefault="00361477" w:rsidP="00361477">
      <w:pPr>
        <w:rPr>
          <w:rtl/>
        </w:rPr>
      </w:pPr>
      <w:r>
        <w:rPr>
          <w:rFonts w:hint="cs"/>
          <w:rtl/>
        </w:rPr>
        <w:t>סוגי התיישבות: עירונית</w:t>
      </w:r>
    </w:p>
    <w:tbl>
      <w:tblPr>
        <w:tblStyle w:val="af2"/>
        <w:bidiVisual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1E6826" w14:paraId="02A79FB8" w14:textId="77777777" w:rsidTr="001E6826">
        <w:tc>
          <w:tcPr>
            <w:tcW w:w="1382" w:type="dxa"/>
          </w:tcPr>
          <w:p w14:paraId="6282C8BF" w14:textId="1FE9AB9A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עלייה</w:t>
            </w:r>
          </w:p>
        </w:tc>
        <w:tc>
          <w:tcPr>
            <w:tcW w:w="1382" w:type="dxa"/>
          </w:tcPr>
          <w:p w14:paraId="4E5C42A5" w14:textId="2DCA92FF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שנים</w:t>
            </w:r>
          </w:p>
        </w:tc>
        <w:tc>
          <w:tcPr>
            <w:tcW w:w="1383" w:type="dxa"/>
          </w:tcPr>
          <w:p w14:paraId="44758610" w14:textId="2401B581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מספר עולים</w:t>
            </w:r>
          </w:p>
        </w:tc>
        <w:tc>
          <w:tcPr>
            <w:tcW w:w="1383" w:type="dxa"/>
          </w:tcPr>
          <w:p w14:paraId="6BA4F0A5" w14:textId="117B8751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ארצות מוצא</w:t>
            </w:r>
          </w:p>
        </w:tc>
        <w:tc>
          <w:tcPr>
            <w:tcW w:w="1383" w:type="dxa"/>
          </w:tcPr>
          <w:p w14:paraId="31B0EC2B" w14:textId="0B998486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מי שלט בארץ?</w:t>
            </w:r>
          </w:p>
        </w:tc>
        <w:tc>
          <w:tcPr>
            <w:tcW w:w="1383" w:type="dxa"/>
          </w:tcPr>
          <w:p w14:paraId="6B60FBC5" w14:textId="1C1CF717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הגורמים לעלייה</w:t>
            </w:r>
          </w:p>
        </w:tc>
      </w:tr>
      <w:tr w:rsidR="001E6826" w14:paraId="4D757B01" w14:textId="77777777" w:rsidTr="001E6826">
        <w:tc>
          <w:tcPr>
            <w:tcW w:w="1382" w:type="dxa"/>
          </w:tcPr>
          <w:p w14:paraId="73A6FFBA" w14:textId="7367C367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ראשונה</w:t>
            </w:r>
          </w:p>
        </w:tc>
        <w:tc>
          <w:tcPr>
            <w:tcW w:w="1382" w:type="dxa"/>
          </w:tcPr>
          <w:p w14:paraId="68AD7104" w14:textId="10AC350B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1882-1897</w:t>
            </w:r>
          </w:p>
        </w:tc>
        <w:tc>
          <w:tcPr>
            <w:tcW w:w="1383" w:type="dxa"/>
          </w:tcPr>
          <w:p w14:paraId="60D58D54" w14:textId="42F6A494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50000</w:t>
            </w:r>
          </w:p>
        </w:tc>
        <w:tc>
          <w:tcPr>
            <w:tcW w:w="1383" w:type="dxa"/>
          </w:tcPr>
          <w:p w14:paraId="7B9BB869" w14:textId="61B19E37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מזרח אירופה</w:t>
            </w:r>
          </w:p>
        </w:tc>
        <w:tc>
          <w:tcPr>
            <w:tcW w:w="1383" w:type="dxa"/>
          </w:tcPr>
          <w:p w14:paraId="1FFE9FBD" w14:textId="6469BAF1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תורכים</w:t>
            </w:r>
          </w:p>
        </w:tc>
        <w:tc>
          <w:tcPr>
            <w:tcW w:w="1383" w:type="dxa"/>
            <w:vMerge w:val="restart"/>
          </w:tcPr>
          <w:p w14:paraId="0642D86D" w14:textId="375A5492" w:rsidR="001E6826" w:rsidRDefault="001E6826" w:rsidP="001E6826">
            <w:pPr>
              <w:rPr>
                <w:rtl/>
              </w:rPr>
            </w:pPr>
            <w:r>
              <w:rPr>
                <w:rFonts w:hint="cs"/>
                <w:rtl/>
              </w:rPr>
              <w:t>פוגרומים + ציונות</w:t>
            </w:r>
          </w:p>
        </w:tc>
      </w:tr>
      <w:tr w:rsidR="001E6826" w14:paraId="4BF5CA10" w14:textId="77777777" w:rsidTr="001E6826">
        <w:tc>
          <w:tcPr>
            <w:tcW w:w="1382" w:type="dxa"/>
          </w:tcPr>
          <w:p w14:paraId="2EFCB20D" w14:textId="32F875D1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שנייה</w:t>
            </w:r>
          </w:p>
        </w:tc>
        <w:tc>
          <w:tcPr>
            <w:tcW w:w="1382" w:type="dxa"/>
          </w:tcPr>
          <w:p w14:paraId="2F476AA6" w14:textId="02CD8970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1898-1914</w:t>
            </w:r>
          </w:p>
        </w:tc>
        <w:tc>
          <w:tcPr>
            <w:tcW w:w="1383" w:type="dxa"/>
          </w:tcPr>
          <w:p w14:paraId="61D3388C" w14:textId="22F43399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50000</w:t>
            </w:r>
          </w:p>
        </w:tc>
        <w:tc>
          <w:tcPr>
            <w:tcW w:w="1383" w:type="dxa"/>
          </w:tcPr>
          <w:p w14:paraId="7F2D2F51" w14:textId="49A4464D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מזרח אירופה</w:t>
            </w:r>
          </w:p>
        </w:tc>
        <w:tc>
          <w:tcPr>
            <w:tcW w:w="1383" w:type="dxa"/>
          </w:tcPr>
          <w:p w14:paraId="037D3C2D" w14:textId="4539F309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תורכים</w:t>
            </w:r>
          </w:p>
        </w:tc>
        <w:tc>
          <w:tcPr>
            <w:tcW w:w="1383" w:type="dxa"/>
            <w:vMerge/>
          </w:tcPr>
          <w:p w14:paraId="767A46A9" w14:textId="098F561F" w:rsidR="001E6826" w:rsidRDefault="001E6826" w:rsidP="00361477">
            <w:pPr>
              <w:rPr>
                <w:rtl/>
              </w:rPr>
            </w:pPr>
          </w:p>
        </w:tc>
      </w:tr>
      <w:tr w:rsidR="001E6826" w14:paraId="5EB51290" w14:textId="77777777" w:rsidTr="001E6826">
        <w:tc>
          <w:tcPr>
            <w:tcW w:w="1382" w:type="dxa"/>
          </w:tcPr>
          <w:p w14:paraId="2F55ADA4" w14:textId="51FBEF27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שלישית</w:t>
            </w:r>
          </w:p>
        </w:tc>
        <w:tc>
          <w:tcPr>
            <w:tcW w:w="1382" w:type="dxa"/>
          </w:tcPr>
          <w:p w14:paraId="04F340A7" w14:textId="04FD8DFA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1918-1924</w:t>
            </w:r>
          </w:p>
        </w:tc>
        <w:tc>
          <w:tcPr>
            <w:tcW w:w="1383" w:type="dxa"/>
          </w:tcPr>
          <w:p w14:paraId="0303F281" w14:textId="3023ABE0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35000</w:t>
            </w:r>
          </w:p>
        </w:tc>
        <w:tc>
          <w:tcPr>
            <w:tcW w:w="1383" w:type="dxa"/>
            <w:vMerge w:val="restart"/>
          </w:tcPr>
          <w:p w14:paraId="497AFC4E" w14:textId="6A7759B3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פולין + מזרח אירופה</w:t>
            </w:r>
          </w:p>
        </w:tc>
        <w:tc>
          <w:tcPr>
            <w:tcW w:w="1383" w:type="dxa"/>
            <w:vMerge w:val="restart"/>
          </w:tcPr>
          <w:p w14:paraId="0E2E1415" w14:textId="126E0D58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בריטים</w:t>
            </w:r>
          </w:p>
        </w:tc>
        <w:tc>
          <w:tcPr>
            <w:tcW w:w="1383" w:type="dxa"/>
            <w:vMerge w:val="restart"/>
          </w:tcPr>
          <w:p w14:paraId="18C528A5" w14:textId="3F15C9ED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ציונות + תמיכה בריטית</w:t>
            </w:r>
          </w:p>
        </w:tc>
      </w:tr>
      <w:tr w:rsidR="001E6826" w14:paraId="5DD6176B" w14:textId="77777777" w:rsidTr="001E6826">
        <w:tc>
          <w:tcPr>
            <w:tcW w:w="1382" w:type="dxa"/>
          </w:tcPr>
          <w:p w14:paraId="6396093C" w14:textId="5BB92FC4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רביעית</w:t>
            </w:r>
          </w:p>
        </w:tc>
        <w:tc>
          <w:tcPr>
            <w:tcW w:w="1382" w:type="dxa"/>
          </w:tcPr>
          <w:p w14:paraId="0DED245B" w14:textId="40165EEA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1925-1933</w:t>
            </w:r>
          </w:p>
        </w:tc>
        <w:tc>
          <w:tcPr>
            <w:tcW w:w="1383" w:type="dxa"/>
          </w:tcPr>
          <w:p w14:paraId="5D987D91" w14:textId="723B9A9D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80000</w:t>
            </w:r>
          </w:p>
        </w:tc>
        <w:tc>
          <w:tcPr>
            <w:tcW w:w="1383" w:type="dxa"/>
            <w:vMerge/>
          </w:tcPr>
          <w:p w14:paraId="3E15FA98" w14:textId="77777777" w:rsidR="001E6826" w:rsidRDefault="001E6826" w:rsidP="00361477">
            <w:pPr>
              <w:rPr>
                <w:rtl/>
              </w:rPr>
            </w:pPr>
          </w:p>
        </w:tc>
        <w:tc>
          <w:tcPr>
            <w:tcW w:w="1383" w:type="dxa"/>
            <w:vMerge/>
          </w:tcPr>
          <w:p w14:paraId="6C3B67AB" w14:textId="77777777" w:rsidR="001E6826" w:rsidRDefault="001E6826" w:rsidP="00361477">
            <w:pPr>
              <w:rPr>
                <w:rtl/>
              </w:rPr>
            </w:pPr>
          </w:p>
        </w:tc>
        <w:tc>
          <w:tcPr>
            <w:tcW w:w="1383" w:type="dxa"/>
            <w:vMerge/>
          </w:tcPr>
          <w:p w14:paraId="3E04EBC7" w14:textId="77777777" w:rsidR="001E6826" w:rsidRDefault="001E6826" w:rsidP="00361477">
            <w:pPr>
              <w:rPr>
                <w:rtl/>
              </w:rPr>
            </w:pPr>
          </w:p>
        </w:tc>
      </w:tr>
      <w:tr w:rsidR="001E6826" w14:paraId="1DF5CD46" w14:textId="77777777" w:rsidTr="001E6826">
        <w:tc>
          <w:tcPr>
            <w:tcW w:w="1382" w:type="dxa"/>
          </w:tcPr>
          <w:p w14:paraId="61B1E42F" w14:textId="0D9DFA82" w:rsidR="001E6826" w:rsidRDefault="001E6826" w:rsidP="0036147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חמישית</w:t>
            </w:r>
          </w:p>
        </w:tc>
        <w:tc>
          <w:tcPr>
            <w:tcW w:w="1382" w:type="dxa"/>
          </w:tcPr>
          <w:p w14:paraId="008BBB04" w14:textId="57618485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1933-1939</w:t>
            </w:r>
          </w:p>
        </w:tc>
        <w:tc>
          <w:tcPr>
            <w:tcW w:w="1383" w:type="dxa"/>
          </w:tcPr>
          <w:p w14:paraId="0B923710" w14:textId="600A1993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280000</w:t>
            </w:r>
          </w:p>
        </w:tc>
        <w:tc>
          <w:tcPr>
            <w:tcW w:w="1383" w:type="dxa"/>
          </w:tcPr>
          <w:p w14:paraId="0357138B" w14:textId="7DC87D0C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גרמניה</w:t>
            </w:r>
          </w:p>
        </w:tc>
        <w:tc>
          <w:tcPr>
            <w:tcW w:w="1383" w:type="dxa"/>
          </w:tcPr>
          <w:p w14:paraId="3E95795A" w14:textId="69D4D4AD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בריטים</w:t>
            </w:r>
          </w:p>
        </w:tc>
        <w:tc>
          <w:tcPr>
            <w:tcW w:w="1383" w:type="dxa"/>
          </w:tcPr>
          <w:p w14:paraId="075D3639" w14:textId="35D646A5" w:rsidR="001E6826" w:rsidRDefault="001E6826" w:rsidP="00361477">
            <w:pPr>
              <w:rPr>
                <w:rtl/>
              </w:rPr>
            </w:pPr>
            <w:r>
              <w:rPr>
                <w:rFonts w:hint="cs"/>
                <w:rtl/>
              </w:rPr>
              <w:t>היטלר\נאצים</w:t>
            </w:r>
          </w:p>
        </w:tc>
      </w:tr>
    </w:tbl>
    <w:p w14:paraId="79074C49" w14:textId="77777777" w:rsidR="00361477" w:rsidRPr="00361477" w:rsidRDefault="00361477" w:rsidP="00361477"/>
    <w:sectPr w:rsidR="00361477" w:rsidRPr="00361477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4776" w14:textId="77777777" w:rsidR="00362EAB" w:rsidRDefault="00362EAB" w:rsidP="00361477">
      <w:pPr>
        <w:spacing w:after="0" w:line="240" w:lineRule="auto"/>
      </w:pPr>
      <w:r>
        <w:separator/>
      </w:r>
    </w:p>
  </w:endnote>
  <w:endnote w:type="continuationSeparator" w:id="0">
    <w:p w14:paraId="435E8B70" w14:textId="77777777" w:rsidR="00362EAB" w:rsidRDefault="00362EAB" w:rsidP="00361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78F5A" w14:textId="77777777" w:rsidR="00362EAB" w:rsidRDefault="00362EAB" w:rsidP="00361477">
      <w:pPr>
        <w:spacing w:after="0" w:line="240" w:lineRule="auto"/>
      </w:pPr>
      <w:r>
        <w:separator/>
      </w:r>
    </w:p>
  </w:footnote>
  <w:footnote w:type="continuationSeparator" w:id="0">
    <w:p w14:paraId="6988E497" w14:textId="77777777" w:rsidR="00362EAB" w:rsidRDefault="00362EAB" w:rsidP="00361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C9C1" w14:textId="78DB1639" w:rsidR="00361477" w:rsidRDefault="00361477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F1"/>
    <w:rsid w:val="00061A7D"/>
    <w:rsid w:val="001E6826"/>
    <w:rsid w:val="00361477"/>
    <w:rsid w:val="00362EAB"/>
    <w:rsid w:val="004B2838"/>
    <w:rsid w:val="00792B8D"/>
    <w:rsid w:val="00A576FA"/>
    <w:rsid w:val="00D4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DFF85"/>
  <w15:chartTrackingRefBased/>
  <w15:docId w15:val="{20F4BF12-0696-41F0-9402-F7AE8E2B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45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5F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5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5F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5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5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5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5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45F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45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45F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45F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45FF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45F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45FF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45F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45F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5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45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5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45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5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45F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5F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5FF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5F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45FF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45FF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614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61477"/>
  </w:style>
  <w:style w:type="paragraph" w:styleId="af0">
    <w:name w:val="footer"/>
    <w:basedOn w:val="a"/>
    <w:link w:val="af1"/>
    <w:uiPriority w:val="99"/>
    <w:unhideWhenUsed/>
    <w:rsid w:val="003614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61477"/>
  </w:style>
  <w:style w:type="table" w:styleId="af2">
    <w:name w:val="Table Grid"/>
    <w:basedOn w:val="a1"/>
    <w:uiPriority w:val="39"/>
    <w:rsid w:val="001E6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85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2025-11-12T10:14:00Z</dcterms:created>
  <dcterms:modified xsi:type="dcterms:W3CDTF">2025-11-12T10:31:00Z</dcterms:modified>
</cp:coreProperties>
</file>