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72F84" w14:textId="4466AB47" w:rsidR="00B2174D" w:rsidRDefault="00B2174D" w:rsidP="00B2174D">
      <w:pPr>
        <w:rPr>
          <w:rtl/>
        </w:rPr>
      </w:pPr>
      <w:r w:rsidRPr="00B2174D">
        <w:rPr>
          <w:rFonts w:hint="cs"/>
          <w:b/>
          <w:bCs/>
          <w:u w:val="single"/>
          <w:rtl/>
        </w:rPr>
        <w:t>מושגי יסוד</w:t>
      </w:r>
      <w:r>
        <w:rPr>
          <w:rFonts w:hint="cs"/>
          <w:b/>
          <w:bCs/>
          <w:u w:val="single"/>
          <w:rtl/>
        </w:rPr>
        <w:t xml:space="preserve">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לאומנות </w:t>
      </w:r>
    </w:p>
    <w:p w14:paraId="0378D726" w14:textId="3431647E" w:rsidR="00B2174D" w:rsidRDefault="00B2174D" w:rsidP="00B2174D">
      <w:pPr>
        <w:rPr>
          <w:rtl/>
        </w:rPr>
      </w:pPr>
      <w:r>
        <w:rPr>
          <w:rFonts w:hint="cs"/>
          <w:rtl/>
        </w:rPr>
        <w:t xml:space="preserve">הקצנת הלאומיות משמעה ראיית האומה כערך עליון מעל לכל ערך אנושי לכן היא פוגעת במיעוטים היושבים במדינה הלאומנות יכולה  להוביל לתוקפנות, לשעבוד, להפליה </w:t>
      </w:r>
      <w:proofErr w:type="spellStart"/>
      <w:r>
        <w:rPr>
          <w:rFonts w:hint="cs"/>
          <w:rtl/>
        </w:rPr>
        <w:t>ולויתור</w:t>
      </w:r>
      <w:proofErr w:type="spellEnd"/>
      <w:r>
        <w:rPr>
          <w:rFonts w:hint="cs"/>
          <w:rtl/>
        </w:rPr>
        <w:t xml:space="preserve"> על זכויות האדם</w:t>
      </w:r>
      <w:r w:rsidR="00427710">
        <w:rPr>
          <w:rFonts w:hint="cs"/>
          <w:rtl/>
        </w:rPr>
        <w:t>. לסיכום, הלאומנות מובילה לגזענות ולהפך וישנן עובדות היסטוריות לכך כמו: שואה ושואת הארמנים.</w:t>
      </w:r>
    </w:p>
    <w:p w14:paraId="35CFD0D3" w14:textId="77777777" w:rsidR="00427710" w:rsidRDefault="00427710" w:rsidP="00B2174D">
      <w:pPr>
        <w:rPr>
          <w:rtl/>
        </w:rPr>
      </w:pPr>
    </w:p>
    <w:p w14:paraId="6FC64778" w14:textId="77777777" w:rsidR="00427710" w:rsidRPr="00B2174D" w:rsidRDefault="00427710" w:rsidP="00B2174D"/>
    <w:sectPr w:rsidR="00427710" w:rsidRPr="00B2174D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3108B" w14:textId="77777777" w:rsidR="00217205" w:rsidRDefault="00217205" w:rsidP="00B2174D">
      <w:pPr>
        <w:spacing w:after="0" w:line="240" w:lineRule="auto"/>
      </w:pPr>
      <w:r>
        <w:separator/>
      </w:r>
    </w:p>
  </w:endnote>
  <w:endnote w:type="continuationSeparator" w:id="0">
    <w:p w14:paraId="2433BD4D" w14:textId="77777777" w:rsidR="00217205" w:rsidRDefault="00217205" w:rsidP="00B21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38300F" w14:textId="77777777" w:rsidR="00217205" w:rsidRDefault="00217205" w:rsidP="00B2174D">
      <w:pPr>
        <w:spacing w:after="0" w:line="240" w:lineRule="auto"/>
      </w:pPr>
      <w:r>
        <w:separator/>
      </w:r>
    </w:p>
  </w:footnote>
  <w:footnote w:type="continuationSeparator" w:id="0">
    <w:p w14:paraId="1550112E" w14:textId="77777777" w:rsidR="00217205" w:rsidRDefault="00217205" w:rsidP="00B21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2677E" w14:textId="3441630C" w:rsidR="00B2174D" w:rsidRDefault="00B2174D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0F"/>
    <w:rsid w:val="00217205"/>
    <w:rsid w:val="00427710"/>
    <w:rsid w:val="0062762D"/>
    <w:rsid w:val="008B3E0F"/>
    <w:rsid w:val="00A70A4C"/>
    <w:rsid w:val="00B2174D"/>
    <w:rsid w:val="00DE179B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1B188"/>
  <w15:chartTrackingRefBased/>
  <w15:docId w15:val="{72A25B8A-A473-44DC-97FE-859526F3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B3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3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3E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3E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3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3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3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3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B3E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B3E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B3E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B3E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B3E0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B3E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B3E0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B3E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B3E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3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B3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3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B3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3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B3E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3E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3E0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3E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B3E0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3E0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217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2174D"/>
  </w:style>
  <w:style w:type="paragraph" w:styleId="af0">
    <w:name w:val="footer"/>
    <w:basedOn w:val="a"/>
    <w:link w:val="af1"/>
    <w:uiPriority w:val="99"/>
    <w:unhideWhenUsed/>
    <w:rsid w:val="00B217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21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2024-09-18T07:39:00Z</dcterms:created>
  <dcterms:modified xsi:type="dcterms:W3CDTF">2024-09-18T07:57:00Z</dcterms:modified>
</cp:coreProperties>
</file>