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87FD5" w14:textId="016D434A" w:rsidR="00FD2C55" w:rsidRDefault="00FD2C55" w:rsidP="00FD2C55">
      <w:pPr>
        <w:jc w:val="center"/>
        <w:rPr>
          <w:rtl/>
        </w:rPr>
      </w:pPr>
      <w:r>
        <w:rPr>
          <w:rFonts w:hint="cs"/>
          <w:b/>
          <w:bCs/>
          <w:u w:val="single"/>
          <w:rtl/>
        </w:rPr>
        <w:t>פרק ראשון:</w:t>
      </w:r>
    </w:p>
    <w:p w14:paraId="42B3644F" w14:textId="080C7DA3" w:rsidR="00FD2C55" w:rsidRDefault="00FD2C55" w:rsidP="00FD2C55">
      <w:pPr>
        <w:rPr>
          <w:rtl/>
        </w:rPr>
      </w:pPr>
      <w:r>
        <w:rPr>
          <w:rFonts w:hint="cs"/>
          <w:rtl/>
        </w:rPr>
        <w:t>1.</w:t>
      </w:r>
    </w:p>
    <w:p w14:paraId="531F02AA" w14:textId="51173704" w:rsidR="0056560D" w:rsidRDefault="0056560D" w:rsidP="00FD2C55">
      <w:pPr>
        <w:rPr>
          <w:rtl/>
        </w:rPr>
      </w:pPr>
      <w:r>
        <w:rPr>
          <w:rFonts w:hint="cs"/>
          <w:rtl/>
        </w:rPr>
        <w:t>א.</w:t>
      </w:r>
    </w:p>
    <w:p w14:paraId="19135EB4" w14:textId="3A08FE45" w:rsidR="0056560D" w:rsidRDefault="0056560D" w:rsidP="0056560D">
      <w:pPr>
        <w:rPr>
          <w:rtl/>
        </w:rPr>
      </w:pPr>
      <w:r>
        <w:rPr>
          <w:rFonts w:hint="cs"/>
          <w:rtl/>
        </w:rPr>
        <w:t>ביטוי אחד מתוך מגילת העצמאות המבטא את היותה מדינה יהודית היא הביטוי שאומר משהו כמו "מדינת ישראל תהיה פתוחה לקיבוץ גלויות".</w:t>
      </w:r>
    </w:p>
    <w:p w14:paraId="4300E0A9" w14:textId="15A73D90" w:rsidR="0056560D" w:rsidRDefault="0056560D" w:rsidP="0056560D">
      <w:pPr>
        <w:rPr>
          <w:rtl/>
        </w:rPr>
      </w:pPr>
      <w:r>
        <w:rPr>
          <w:rFonts w:hint="cs"/>
          <w:rtl/>
        </w:rPr>
        <w:t>לגבי הביטוי השני: אני לא זוכר ביטוי מתוך המגילה</w:t>
      </w:r>
      <w:r w:rsidR="004E3C9B">
        <w:rPr>
          <w:rFonts w:hint="cs"/>
          <w:rtl/>
        </w:rPr>
        <w:t xml:space="preserve"> שמדבר על היותה של המדינה מדינה דמוקרטית אבל לעומת זאת אני גם לא זוכר בכלל הבדלים בין המגילה לתכנית החלוקה וזה מה שמבקש סעיף ד' אז עניתי על סעיף א' בגלל שאני מעדיף לקבל חצי מהנקודות מאשר לא לקבל ניקוד בכלל על סעיף.</w:t>
      </w:r>
    </w:p>
    <w:p w14:paraId="486112A0" w14:textId="5DAA4447" w:rsidR="00FD2C55" w:rsidRDefault="00FD2C55" w:rsidP="00FD2C55">
      <w:pPr>
        <w:rPr>
          <w:rtl/>
        </w:rPr>
      </w:pPr>
      <w:r>
        <w:rPr>
          <w:rFonts w:hint="cs"/>
          <w:rtl/>
        </w:rPr>
        <w:t>ב.</w:t>
      </w:r>
    </w:p>
    <w:p w14:paraId="6BC85261" w14:textId="2A82CA61" w:rsidR="00FD2C55" w:rsidRDefault="00FD2C55" w:rsidP="00FD2C55">
      <w:pPr>
        <w:rPr>
          <w:rtl/>
        </w:rPr>
      </w:pPr>
      <w:r>
        <w:rPr>
          <w:rFonts w:hint="cs"/>
          <w:rtl/>
        </w:rPr>
        <w:t>יש משפט במגילה שאומר משהו כמו "מדינת ישראל תהיה מחויבת לשמור על המקומות הקדושים לכל הדתות".</w:t>
      </w:r>
    </w:p>
    <w:p w14:paraId="28821039" w14:textId="5D722CCC" w:rsidR="00FD2C55" w:rsidRDefault="00FD2C55" w:rsidP="00FD2C55">
      <w:pPr>
        <w:rPr>
          <w:rtl/>
        </w:rPr>
      </w:pPr>
      <w:r>
        <w:rPr>
          <w:rFonts w:hint="cs"/>
          <w:rtl/>
        </w:rPr>
        <w:t>ג.</w:t>
      </w:r>
    </w:p>
    <w:p w14:paraId="1771B4EC" w14:textId="19838EC4" w:rsidR="0056560D" w:rsidRDefault="00FD2C55" w:rsidP="0056560D">
      <w:pPr>
        <w:rPr>
          <w:rtl/>
        </w:rPr>
      </w:pPr>
      <w:r>
        <w:rPr>
          <w:rFonts w:hint="cs"/>
          <w:rtl/>
        </w:rPr>
        <w:t>יש במגילת העצמאות פנייה שמבקשת שלום מכל המדינות הערביות. פנייה זאת מתקשרת עם</w:t>
      </w:r>
      <w:r w:rsidR="0056560D">
        <w:rPr>
          <w:rFonts w:hint="cs"/>
          <w:rtl/>
        </w:rPr>
        <w:t xml:space="preserve"> הכתוב בסעיף ג' בכך שהפנייה מבקשת שלום והפירוש של שלום הוא שלא יהיו מריבות או מלחמות וכל המלחמות של מדינת ישראל קרו בגלל אנטישמיות. לכן פנייה זאת עולה בקנה אחד עם פעולות אלה.</w:t>
      </w:r>
    </w:p>
    <w:p w14:paraId="1C03806D" w14:textId="77777777" w:rsidR="0056560D" w:rsidRDefault="0056560D" w:rsidP="0056560D">
      <w:pPr>
        <w:rPr>
          <w:rtl/>
        </w:rPr>
      </w:pPr>
    </w:p>
    <w:p w14:paraId="5C9B1CBF" w14:textId="56C67A0C" w:rsidR="0056560D" w:rsidRDefault="004E3C9B" w:rsidP="004E3C9B">
      <w:pPr>
        <w:jc w:val="center"/>
        <w:rPr>
          <w:rtl/>
        </w:rPr>
      </w:pPr>
      <w:r>
        <w:rPr>
          <w:rFonts w:hint="cs"/>
          <w:b/>
          <w:bCs/>
          <w:u w:val="single"/>
          <w:rtl/>
        </w:rPr>
        <w:t>פרק שני:</w:t>
      </w:r>
    </w:p>
    <w:p w14:paraId="4D03A1EA" w14:textId="0740E03A" w:rsidR="004E3C9B" w:rsidRDefault="004E3C9B" w:rsidP="004E3C9B">
      <w:pPr>
        <w:rPr>
          <w:rtl/>
        </w:rPr>
      </w:pPr>
      <w:r>
        <w:rPr>
          <w:rFonts w:hint="cs"/>
          <w:rtl/>
        </w:rPr>
        <w:t>בחרתי בשאלה 3.</w:t>
      </w:r>
    </w:p>
    <w:p w14:paraId="565C9D0A" w14:textId="62ACE7CF" w:rsidR="004E3C9B" w:rsidRDefault="004E3C9B" w:rsidP="004E3C9B">
      <w:pPr>
        <w:rPr>
          <w:rtl/>
        </w:rPr>
      </w:pPr>
      <w:r>
        <w:rPr>
          <w:rFonts w:hint="cs"/>
          <w:rtl/>
        </w:rPr>
        <w:t>3.</w:t>
      </w:r>
    </w:p>
    <w:p w14:paraId="7747C916" w14:textId="7BCB3959" w:rsidR="004E3C9B" w:rsidRDefault="004E3C9B" w:rsidP="004E3C9B">
      <w:pPr>
        <w:rPr>
          <w:rtl/>
        </w:rPr>
      </w:pPr>
      <w:r>
        <w:rPr>
          <w:rFonts w:hint="cs"/>
          <w:rtl/>
        </w:rPr>
        <w:t>התנאי למדינה שנפגע לטענת גורמים אחדים בממשלה הוא היכולת לריבונות</w:t>
      </w:r>
      <w:r w:rsidR="00E652F4">
        <w:rPr>
          <w:rFonts w:hint="cs"/>
          <w:rtl/>
        </w:rPr>
        <w:t>. היכולת לריבונות היא בעצם היכולת של מדינה לשלוט על השטח שלה בלי עזרה ממדינות אחרות. תנאי זה נפגע בגלל שני דברים שכתובים בקטע:</w:t>
      </w:r>
    </w:p>
    <w:p w14:paraId="203DAB62" w14:textId="5D261C92" w:rsidR="00E652F4" w:rsidRDefault="00E652F4" w:rsidP="00E652F4">
      <w:pPr>
        <w:pStyle w:val="a9"/>
        <w:numPr>
          <w:ilvl w:val="0"/>
          <w:numId w:val="1"/>
        </w:numPr>
      </w:pPr>
      <w:r>
        <w:rPr>
          <w:rFonts w:hint="cs"/>
          <w:rtl/>
        </w:rPr>
        <w:t>"נשיא ארה"ב דונלד טראמפ מביע תמיכה במדיניותה של ממשלת ישראל".</w:t>
      </w:r>
    </w:p>
    <w:p w14:paraId="4B24F333" w14:textId="4BEE46D7" w:rsidR="00E652F4" w:rsidRDefault="00E652F4" w:rsidP="00E652F4">
      <w:pPr>
        <w:pStyle w:val="a9"/>
        <w:numPr>
          <w:ilvl w:val="0"/>
          <w:numId w:val="1"/>
        </w:numPr>
      </w:pPr>
      <w:r>
        <w:rPr>
          <w:rFonts w:hint="cs"/>
          <w:rtl/>
        </w:rPr>
        <w:t>"הנשיא טראמפ לוחץ על ממשלת ישראל להתקדם במימוש סעיפי ההסכם למרות שחמאס אינו ממלא את חלקו".</w:t>
      </w:r>
    </w:p>
    <w:p w14:paraId="6DDBECF2" w14:textId="37678DDD" w:rsidR="00E652F4" w:rsidRDefault="00E652F4" w:rsidP="00E652F4">
      <w:pPr>
        <w:rPr>
          <w:rtl/>
        </w:rPr>
      </w:pPr>
      <w:r>
        <w:rPr>
          <w:rFonts w:hint="cs"/>
          <w:rtl/>
        </w:rPr>
        <w:t>שני ציטוטים אלה מבטאים פגיעה ביכולת לריבונות מכיוון שברגע ש"</w:t>
      </w:r>
      <w:r>
        <w:rPr>
          <w:rFonts w:hint="cs"/>
          <w:rtl/>
        </w:rPr>
        <w:t>נשיא ארה"ב דונלד טראמפ</w:t>
      </w:r>
      <w:r>
        <w:rPr>
          <w:rFonts w:hint="cs"/>
          <w:rtl/>
        </w:rPr>
        <w:t>" עם דגש על "נשיא ארה"ב" מפעיל לחץ על מדינה זה אומר שהמדינה צריכה אותו לדברים מסוימים וברגע שמדינה צריכה מדינה אחרת המדינה שצריכה את המדינה האחרת נפגעת ביכולת שלה לריבונות.</w:t>
      </w:r>
    </w:p>
    <w:p w14:paraId="74154921" w14:textId="77777777" w:rsidR="00E652F4" w:rsidRDefault="00E652F4" w:rsidP="00E652F4">
      <w:pPr>
        <w:rPr>
          <w:rtl/>
        </w:rPr>
      </w:pPr>
    </w:p>
    <w:p w14:paraId="014A8C5B" w14:textId="77777777" w:rsidR="001E2DEB" w:rsidRDefault="001E2DEB">
      <w:pPr>
        <w:bidi w:val="0"/>
        <w:rPr>
          <w:rtl/>
        </w:rPr>
      </w:pPr>
      <w:r>
        <w:rPr>
          <w:rtl/>
        </w:rPr>
        <w:br w:type="page"/>
      </w:r>
    </w:p>
    <w:p w14:paraId="6D400333" w14:textId="042457D7" w:rsidR="00E652F4" w:rsidRPr="001E2DEB" w:rsidRDefault="00E652F4" w:rsidP="001E2DEB">
      <w:pPr>
        <w:jc w:val="center"/>
        <w:rPr>
          <w:b/>
          <w:bCs/>
          <w:u w:val="single"/>
          <w:rtl/>
        </w:rPr>
      </w:pPr>
      <w:r>
        <w:rPr>
          <w:rFonts w:hint="cs"/>
          <w:b/>
          <w:bCs/>
          <w:u w:val="single"/>
          <w:rtl/>
        </w:rPr>
        <w:lastRenderedPageBreak/>
        <w:t>פרק שלישי:</w:t>
      </w:r>
    </w:p>
    <w:p w14:paraId="2CCFB0CF" w14:textId="5885FE76" w:rsidR="00E652F4" w:rsidRDefault="001E2DEB" w:rsidP="00E652F4">
      <w:pPr>
        <w:rPr>
          <w:rtl/>
        </w:rPr>
      </w:pPr>
      <w:r>
        <w:rPr>
          <w:rFonts w:hint="cs"/>
          <w:rtl/>
        </w:rPr>
        <w:t>בחרתי בשאלה 5.</w:t>
      </w:r>
    </w:p>
    <w:p w14:paraId="711CE1F4" w14:textId="5C0D1271" w:rsidR="001E2DEB" w:rsidRDefault="001E2DEB" w:rsidP="00E652F4">
      <w:pPr>
        <w:rPr>
          <w:rtl/>
        </w:rPr>
      </w:pPr>
      <w:r>
        <w:rPr>
          <w:rFonts w:hint="cs"/>
          <w:rtl/>
        </w:rPr>
        <w:t>5.</w:t>
      </w:r>
    </w:p>
    <w:p w14:paraId="3F8C24F1" w14:textId="3D46B604" w:rsidR="001E2DEB" w:rsidRDefault="001E2DEB" w:rsidP="00E652F4">
      <w:pPr>
        <w:rPr>
          <w:rtl/>
        </w:rPr>
      </w:pPr>
      <w:r>
        <w:rPr>
          <w:rFonts w:hint="cs"/>
          <w:rtl/>
        </w:rPr>
        <w:t xml:space="preserve">סוג הלאומיות המוצא את ביטויו בקריאתם של המתנגדים לפרישה הוא לאומיות אתנית. ציטוט מתוך הקטע שמראה שטענתי נכונה הוא "המתנגדים לפרישה טענו כי בתום שנות איחוד רבות הם חולקים סולם </w:t>
      </w:r>
      <w:r>
        <w:rPr>
          <w:rFonts w:hint="cs"/>
          <w:b/>
          <w:bCs/>
          <w:rtl/>
        </w:rPr>
        <w:t>ערכים</w:t>
      </w:r>
      <w:r>
        <w:rPr>
          <w:rFonts w:hint="cs"/>
          <w:rtl/>
        </w:rPr>
        <w:t xml:space="preserve"> זהה לכלל תושבי בריטניה" זה מראה שטענתי נכונה מכיוון ש</w:t>
      </w:r>
      <w:r>
        <w:rPr>
          <w:rFonts w:hint="cs"/>
          <w:rtl/>
        </w:rPr>
        <w:t>לאומיות אתנית היא בעצם לאומיות שבאה מתוך דת או ערכים זהים</w:t>
      </w:r>
      <w:r>
        <w:rPr>
          <w:rFonts w:hint="cs"/>
          <w:rtl/>
        </w:rPr>
        <w:t xml:space="preserve"> ובגלל שבציטוט כתוב "הם חולקים סולם ערכים זהה".</w:t>
      </w:r>
    </w:p>
    <w:p w14:paraId="070CD1A6" w14:textId="77777777" w:rsidR="001E2DEB" w:rsidRDefault="001E2DEB" w:rsidP="00E652F4">
      <w:pPr>
        <w:rPr>
          <w:rtl/>
        </w:rPr>
      </w:pPr>
    </w:p>
    <w:p w14:paraId="7A3407FF" w14:textId="30F628AC" w:rsidR="001E2DEB" w:rsidRDefault="001E2DEB" w:rsidP="001E2DEB">
      <w:pPr>
        <w:jc w:val="center"/>
        <w:rPr>
          <w:rtl/>
        </w:rPr>
      </w:pPr>
      <w:r>
        <w:rPr>
          <w:rFonts w:hint="cs"/>
          <w:b/>
          <w:bCs/>
          <w:u w:val="single"/>
          <w:rtl/>
        </w:rPr>
        <w:t>פרק רביעי:</w:t>
      </w:r>
    </w:p>
    <w:p w14:paraId="38E8473D" w14:textId="4B1ED7BC" w:rsidR="001E2DEB" w:rsidRDefault="001E2DEB" w:rsidP="001E2DEB">
      <w:pPr>
        <w:rPr>
          <w:rtl/>
        </w:rPr>
      </w:pPr>
      <w:r>
        <w:rPr>
          <w:rFonts w:hint="cs"/>
          <w:rtl/>
        </w:rPr>
        <w:t>בחרתי בשאלה 6.</w:t>
      </w:r>
    </w:p>
    <w:p w14:paraId="3BEE296F" w14:textId="4F2C51A7" w:rsidR="001E2DEB" w:rsidRDefault="001E2DEB" w:rsidP="001E2DEB">
      <w:pPr>
        <w:rPr>
          <w:rtl/>
        </w:rPr>
      </w:pPr>
      <w:r>
        <w:rPr>
          <w:rFonts w:hint="cs"/>
          <w:rtl/>
        </w:rPr>
        <w:t>6.</w:t>
      </w:r>
    </w:p>
    <w:p w14:paraId="357CF563" w14:textId="17438DC6" w:rsidR="00D414D0" w:rsidRDefault="00D414D0" w:rsidP="001E2DEB">
      <w:pPr>
        <w:rPr>
          <w:rtl/>
        </w:rPr>
      </w:pPr>
      <w:r>
        <w:rPr>
          <w:rFonts w:hint="cs"/>
          <w:rtl/>
        </w:rPr>
        <w:t>א.</w:t>
      </w:r>
    </w:p>
    <w:p w14:paraId="6861FE65" w14:textId="0F078E98" w:rsidR="001E2DEB" w:rsidRDefault="001E2DEB" w:rsidP="001E2DEB">
      <w:pPr>
        <w:rPr>
          <w:rtl/>
        </w:rPr>
      </w:pPr>
      <w:r>
        <w:rPr>
          <w:rFonts w:hint="cs"/>
          <w:rtl/>
        </w:rPr>
        <w:t>החוק הקיים שעליו מבססים הנציגים החרדיים את תמיכתם בהחלטת שרת</w:t>
      </w:r>
      <w:r w:rsidR="00D414D0">
        <w:rPr>
          <w:rFonts w:hint="cs"/>
          <w:rtl/>
        </w:rPr>
        <w:t xml:space="preserve"> התחבורה הוא חוק שנקרא משהו כמו "חוק שעות עבודה ומנוחה". חוק זה בעצם אומר שאסור למעביד להכריח עובד לעבוד ביום המנוחה של הדת שלו (יהודים בשבת, מוסלמים בשישי ונוצרים בראשון). ציטוט מתוך הקטע שמראה שטענתי נכונה הוא הציטוט שאומר שזה נעשה "על מנת להימנע מעבודות בשבת". ציטוט זה מתקשר לחוק שהצגתי בגלל שהמפלגות החרדיות הם אלה שתמכו בהחלטת שרת התחבורה וחרדים הם יהודים מה שאומר שיום המנוחה שלהם לפי החוק הוא שבת וגם הציטוט מדבר על הימנעות מעבודות בשבת.</w:t>
      </w:r>
    </w:p>
    <w:p w14:paraId="11524727" w14:textId="050F8C85" w:rsidR="00D414D0" w:rsidRDefault="00D414D0" w:rsidP="001E2DEB">
      <w:pPr>
        <w:rPr>
          <w:rtl/>
        </w:rPr>
      </w:pPr>
      <w:r>
        <w:rPr>
          <w:rFonts w:hint="cs"/>
          <w:rtl/>
        </w:rPr>
        <w:t>ב.</w:t>
      </w:r>
    </w:p>
    <w:p w14:paraId="34715272" w14:textId="7F746817" w:rsidR="00D414D0" w:rsidRDefault="00D414D0" w:rsidP="001E2DEB">
      <w:pPr>
        <w:rPr>
          <w:rtl/>
        </w:rPr>
      </w:pPr>
      <w:r>
        <w:rPr>
          <w:rFonts w:hint="cs"/>
          <w:rtl/>
        </w:rPr>
        <w:t xml:space="preserve">הסדר הסטטוס קוו הוא הסדר </w:t>
      </w:r>
      <w:r w:rsidR="00346DAF">
        <w:rPr>
          <w:rFonts w:hint="cs"/>
          <w:rtl/>
        </w:rPr>
        <w:t xml:space="preserve">(בין ראש הממשלה הראשון דוד בן גוריון לחרדים) </w:t>
      </w:r>
      <w:r>
        <w:rPr>
          <w:rFonts w:hint="cs"/>
          <w:rtl/>
        </w:rPr>
        <w:t>ש</w:t>
      </w:r>
      <w:r w:rsidR="00346DAF">
        <w:rPr>
          <w:rFonts w:hint="cs"/>
          <w:rtl/>
        </w:rPr>
        <w:t>מטרתו היא</w:t>
      </w:r>
      <w:r>
        <w:rPr>
          <w:rFonts w:hint="cs"/>
          <w:rtl/>
        </w:rPr>
        <w:t xml:space="preserve"> לגרום לחרדים לתמוך בהקמת המדינה.</w:t>
      </w:r>
      <w:r w:rsidR="00346DAF">
        <w:rPr>
          <w:rFonts w:hint="cs"/>
          <w:rtl/>
        </w:rPr>
        <w:t xml:space="preserve"> בהסדר בן גוריון מבטיח לחרדים שכל הנישואין והגירושין במדינת ישראל יהיו דרך הרבנות, שיהיו תמיכות כלכליות במוסדות הלימוד החרדיים ושיהיה במדינת ישראל כיבוד של שבתות וחגים.</w:t>
      </w:r>
    </w:p>
    <w:p w14:paraId="7C9CE3F7" w14:textId="77777777" w:rsidR="00346DAF" w:rsidRDefault="00346DAF" w:rsidP="001E2DEB">
      <w:pPr>
        <w:rPr>
          <w:rtl/>
        </w:rPr>
      </w:pPr>
    </w:p>
    <w:p w14:paraId="358D5D41" w14:textId="77777777" w:rsidR="00175549" w:rsidRDefault="00175549">
      <w:pPr>
        <w:bidi w:val="0"/>
        <w:rPr>
          <w:rtl/>
        </w:rPr>
      </w:pPr>
      <w:r>
        <w:rPr>
          <w:rtl/>
        </w:rPr>
        <w:br w:type="page"/>
      </w:r>
    </w:p>
    <w:p w14:paraId="6FE95C20" w14:textId="73343976" w:rsidR="00346DAF" w:rsidRPr="00175549" w:rsidRDefault="00346DAF" w:rsidP="00175549">
      <w:pPr>
        <w:jc w:val="center"/>
        <w:rPr>
          <w:b/>
          <w:bCs/>
          <w:u w:val="single"/>
          <w:rtl/>
        </w:rPr>
      </w:pPr>
      <w:r>
        <w:rPr>
          <w:rFonts w:hint="cs"/>
          <w:b/>
          <w:bCs/>
          <w:u w:val="single"/>
          <w:rtl/>
        </w:rPr>
        <w:lastRenderedPageBreak/>
        <w:t>פרק חמישי:</w:t>
      </w:r>
    </w:p>
    <w:p w14:paraId="3372F6A4" w14:textId="1D813CF5" w:rsidR="00346DAF" w:rsidRDefault="00346DAF" w:rsidP="00346DAF">
      <w:pPr>
        <w:rPr>
          <w:rtl/>
        </w:rPr>
      </w:pPr>
      <w:r>
        <w:rPr>
          <w:rFonts w:hint="cs"/>
          <w:rtl/>
        </w:rPr>
        <w:t>בחרתי בשאלה 9.</w:t>
      </w:r>
    </w:p>
    <w:p w14:paraId="2C44BF52" w14:textId="2DE6ABAC" w:rsidR="00346DAF" w:rsidRDefault="00346DAF" w:rsidP="00346DAF">
      <w:pPr>
        <w:rPr>
          <w:rtl/>
        </w:rPr>
      </w:pPr>
      <w:r>
        <w:rPr>
          <w:rFonts w:hint="cs"/>
          <w:rtl/>
        </w:rPr>
        <w:t>א.</w:t>
      </w:r>
    </w:p>
    <w:p w14:paraId="1B966EDC" w14:textId="099F3AC3" w:rsidR="00346DAF" w:rsidRDefault="00346DAF" w:rsidP="00346DAF">
      <w:pPr>
        <w:rPr>
          <w:rtl/>
        </w:rPr>
      </w:pPr>
      <w:r>
        <w:rPr>
          <w:rFonts w:hint="cs"/>
          <w:rtl/>
        </w:rPr>
        <w:t>בתמונה למעלה אני רואה חרדים שמפגינים נגד זה שיגייסו אותם ואני יודע שזה לא סתם תהלוכה של חרדים אלא הפגנה נגד גיוס חרדים בגלל שיש בתמונה כרזה שכתוב בה "נמות ולא נתגייס".</w:t>
      </w:r>
    </w:p>
    <w:p w14:paraId="15E72771" w14:textId="52051A00" w:rsidR="00346DAF" w:rsidRDefault="00346DAF" w:rsidP="00346DAF">
      <w:pPr>
        <w:rPr>
          <w:rtl/>
        </w:rPr>
      </w:pPr>
      <w:r>
        <w:rPr>
          <w:rFonts w:hint="cs"/>
          <w:rtl/>
        </w:rPr>
        <w:t>ב.</w:t>
      </w:r>
    </w:p>
    <w:p w14:paraId="6B299BC5" w14:textId="040963C6" w:rsidR="00346DAF" w:rsidRDefault="00346DAF" w:rsidP="00346DAF">
      <w:pPr>
        <w:rPr>
          <w:rtl/>
        </w:rPr>
      </w:pPr>
      <w:r>
        <w:rPr>
          <w:rFonts w:hint="cs"/>
          <w:rtl/>
        </w:rPr>
        <w:t>הקריאה למעלה מעוררת ויכוח גדול בציבור בגלל שיש במדינה חוק שאומר שכל אזרח צריך להתגייס</w:t>
      </w:r>
      <w:r w:rsidR="00175549">
        <w:rPr>
          <w:rFonts w:hint="cs"/>
          <w:rtl/>
        </w:rPr>
        <w:t xml:space="preserve"> (עם כמה החרגות שחרדים לא נמצאים ברשימה שלהם) ולאחרונה הייתה מלחמה שבה נהרגו אלפי חיילים ובזמן שזה קורה החרדים יושבים בבית (לא עושים כלום), בעבודה (עובדים ומרוויחים כסף בעבודה רגילה וחסרת סיכון) או בישיבה (לומדים תורה ותלמוד).</w:t>
      </w:r>
    </w:p>
    <w:p w14:paraId="3BBA1250" w14:textId="55E54962" w:rsidR="00175549" w:rsidRDefault="00175549" w:rsidP="00346DAF">
      <w:pPr>
        <w:rPr>
          <w:rtl/>
        </w:rPr>
      </w:pPr>
      <w:r>
        <w:rPr>
          <w:rFonts w:hint="cs"/>
          <w:rtl/>
        </w:rPr>
        <w:t>ג.</w:t>
      </w:r>
    </w:p>
    <w:p w14:paraId="386E6196" w14:textId="79F633FA" w:rsidR="00175549" w:rsidRDefault="00175549" w:rsidP="00346DAF">
      <w:pPr>
        <w:rPr>
          <w:rtl/>
        </w:rPr>
      </w:pPr>
      <w:r>
        <w:rPr>
          <w:rFonts w:hint="cs"/>
          <w:rtl/>
        </w:rPr>
        <w:t>טענה אחת בעד הקריאה למעלה היא הטענה שאומרת שתלמוד תורה הוא מציל חיים ומגן עלינו ועל החיילים. טענה אחת נגד הקריאה למעלה היא הטענה שאומרת שאחוז גדול מתוך החרדים שלא מתגייסים בכלל לא נמצאים בישיבה ולומדים תורה כמו שהטענה הקודמת שהצגתי טוענת.</w:t>
      </w:r>
    </w:p>
    <w:p w14:paraId="0C780423" w14:textId="7D9721BE" w:rsidR="00175549" w:rsidRDefault="00175549" w:rsidP="00346DAF">
      <w:pPr>
        <w:rPr>
          <w:rtl/>
        </w:rPr>
      </w:pPr>
      <w:r>
        <w:rPr>
          <w:rFonts w:hint="cs"/>
          <w:rtl/>
        </w:rPr>
        <w:t>ד.</w:t>
      </w:r>
    </w:p>
    <w:p w14:paraId="6ED1E470" w14:textId="51312A0C" w:rsidR="00175549" w:rsidRPr="00346DAF" w:rsidRDefault="00175549" w:rsidP="00346DAF">
      <w:r>
        <w:rPr>
          <w:rFonts w:hint="cs"/>
          <w:rtl/>
        </w:rPr>
        <w:t>דעתי בנושא בתור אדם יהודי אורתודוקסי היא שהמדינה יכולה לאשר כמות מסוימת של חרדים שלומדים תורה ולוודא (בעזרת מבחנים על הנושאים הנלמדים) שהם באמת לומדים. כל חרדי שנכשל בבחינה או שהוא חרדי שאין לו מקום אצל החרדים שלומדים תורה במקום צבא</w:t>
      </w:r>
      <w:r w:rsidR="004A1ABB">
        <w:rPr>
          <w:rFonts w:hint="cs"/>
          <w:rtl/>
        </w:rPr>
        <w:t xml:space="preserve"> צריך להתגייס ואם הוא לא יתייצב צריך להכניס אותו לכלא על סירוב פקודה.</w:t>
      </w:r>
    </w:p>
    <w:sectPr w:rsidR="00175549" w:rsidRPr="00346DAF" w:rsidSect="00635E5E">
      <w:head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39648" w14:textId="77777777" w:rsidR="00D23540" w:rsidRDefault="00D23540" w:rsidP="00FD2C55">
      <w:pPr>
        <w:spacing w:after="0" w:line="240" w:lineRule="auto"/>
      </w:pPr>
      <w:r>
        <w:separator/>
      </w:r>
    </w:p>
  </w:endnote>
  <w:endnote w:type="continuationSeparator" w:id="0">
    <w:p w14:paraId="44982571" w14:textId="77777777" w:rsidR="00D23540" w:rsidRDefault="00D23540" w:rsidP="00FD2C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216851" w14:textId="77777777" w:rsidR="00D23540" w:rsidRDefault="00D23540" w:rsidP="00FD2C55">
      <w:pPr>
        <w:spacing w:after="0" w:line="240" w:lineRule="auto"/>
      </w:pPr>
      <w:r>
        <w:separator/>
      </w:r>
    </w:p>
  </w:footnote>
  <w:footnote w:type="continuationSeparator" w:id="0">
    <w:p w14:paraId="471811C4" w14:textId="77777777" w:rsidR="00D23540" w:rsidRDefault="00D23540" w:rsidP="00FD2C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E3EC4" w14:textId="6D576845" w:rsidR="00FD2C55" w:rsidRDefault="00FD2C55">
    <w:pPr>
      <w:pStyle w:val="ae"/>
    </w:pPr>
    <w:r>
      <w:rPr>
        <w:rFonts w:hint="cs"/>
        <w:rtl/>
      </w:rPr>
      <w:t>בס"ד</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7458AA"/>
    <w:multiLevelType w:val="hybridMultilevel"/>
    <w:tmpl w:val="E88825C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134577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E9A"/>
    <w:rsid w:val="00175549"/>
    <w:rsid w:val="001E2DEB"/>
    <w:rsid w:val="00346DAF"/>
    <w:rsid w:val="004A1ABB"/>
    <w:rsid w:val="004E3C9B"/>
    <w:rsid w:val="0056560D"/>
    <w:rsid w:val="00610E9A"/>
    <w:rsid w:val="00635E5E"/>
    <w:rsid w:val="007A4261"/>
    <w:rsid w:val="00870C4D"/>
    <w:rsid w:val="00D23540"/>
    <w:rsid w:val="00D414D0"/>
    <w:rsid w:val="00E652F4"/>
    <w:rsid w:val="00FD2C5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15475"/>
  <w15:chartTrackingRefBased/>
  <w15:docId w15:val="{B7769F50-AD59-4C35-BAB2-ED791BE09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610E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610E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610E9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610E9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610E9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610E9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10E9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10E9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10E9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610E9A"/>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610E9A"/>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610E9A"/>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610E9A"/>
    <w:rPr>
      <w:rFonts w:eastAsiaTheme="majorEastAsia" w:cstheme="majorBidi"/>
      <w:i/>
      <w:iCs/>
      <w:color w:val="0F4761" w:themeColor="accent1" w:themeShade="BF"/>
    </w:rPr>
  </w:style>
  <w:style w:type="character" w:customStyle="1" w:styleId="50">
    <w:name w:val="כותרת 5 תו"/>
    <w:basedOn w:val="a0"/>
    <w:link w:val="5"/>
    <w:uiPriority w:val="9"/>
    <w:semiHidden/>
    <w:rsid w:val="00610E9A"/>
    <w:rPr>
      <w:rFonts w:eastAsiaTheme="majorEastAsia" w:cstheme="majorBidi"/>
      <w:color w:val="0F4761" w:themeColor="accent1" w:themeShade="BF"/>
    </w:rPr>
  </w:style>
  <w:style w:type="character" w:customStyle="1" w:styleId="60">
    <w:name w:val="כותרת 6 תו"/>
    <w:basedOn w:val="a0"/>
    <w:link w:val="6"/>
    <w:uiPriority w:val="9"/>
    <w:semiHidden/>
    <w:rsid w:val="00610E9A"/>
    <w:rPr>
      <w:rFonts w:eastAsiaTheme="majorEastAsia" w:cstheme="majorBidi"/>
      <w:i/>
      <w:iCs/>
      <w:color w:val="595959" w:themeColor="text1" w:themeTint="A6"/>
    </w:rPr>
  </w:style>
  <w:style w:type="character" w:customStyle="1" w:styleId="70">
    <w:name w:val="כותרת 7 תו"/>
    <w:basedOn w:val="a0"/>
    <w:link w:val="7"/>
    <w:uiPriority w:val="9"/>
    <w:semiHidden/>
    <w:rsid w:val="00610E9A"/>
    <w:rPr>
      <w:rFonts w:eastAsiaTheme="majorEastAsia" w:cstheme="majorBidi"/>
      <w:color w:val="595959" w:themeColor="text1" w:themeTint="A6"/>
    </w:rPr>
  </w:style>
  <w:style w:type="character" w:customStyle="1" w:styleId="80">
    <w:name w:val="כותרת 8 תו"/>
    <w:basedOn w:val="a0"/>
    <w:link w:val="8"/>
    <w:uiPriority w:val="9"/>
    <w:semiHidden/>
    <w:rsid w:val="00610E9A"/>
    <w:rPr>
      <w:rFonts w:eastAsiaTheme="majorEastAsia" w:cstheme="majorBidi"/>
      <w:i/>
      <w:iCs/>
      <w:color w:val="272727" w:themeColor="text1" w:themeTint="D8"/>
    </w:rPr>
  </w:style>
  <w:style w:type="character" w:customStyle="1" w:styleId="90">
    <w:name w:val="כותרת 9 תו"/>
    <w:basedOn w:val="a0"/>
    <w:link w:val="9"/>
    <w:uiPriority w:val="9"/>
    <w:semiHidden/>
    <w:rsid w:val="00610E9A"/>
    <w:rPr>
      <w:rFonts w:eastAsiaTheme="majorEastAsia" w:cstheme="majorBidi"/>
      <w:color w:val="272727" w:themeColor="text1" w:themeTint="D8"/>
    </w:rPr>
  </w:style>
  <w:style w:type="paragraph" w:styleId="a3">
    <w:name w:val="Title"/>
    <w:basedOn w:val="a"/>
    <w:next w:val="a"/>
    <w:link w:val="a4"/>
    <w:uiPriority w:val="10"/>
    <w:qFormat/>
    <w:rsid w:val="00610E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610E9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10E9A"/>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610E9A"/>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610E9A"/>
    <w:pPr>
      <w:spacing w:before="160"/>
      <w:jc w:val="center"/>
    </w:pPr>
    <w:rPr>
      <w:i/>
      <w:iCs/>
      <w:color w:val="404040" w:themeColor="text1" w:themeTint="BF"/>
    </w:rPr>
  </w:style>
  <w:style w:type="character" w:customStyle="1" w:styleId="a8">
    <w:name w:val="ציטוט תו"/>
    <w:basedOn w:val="a0"/>
    <w:link w:val="a7"/>
    <w:uiPriority w:val="29"/>
    <w:rsid w:val="00610E9A"/>
    <w:rPr>
      <w:i/>
      <w:iCs/>
      <w:color w:val="404040" w:themeColor="text1" w:themeTint="BF"/>
    </w:rPr>
  </w:style>
  <w:style w:type="paragraph" w:styleId="a9">
    <w:name w:val="List Paragraph"/>
    <w:basedOn w:val="a"/>
    <w:uiPriority w:val="34"/>
    <w:qFormat/>
    <w:rsid w:val="00610E9A"/>
    <w:pPr>
      <w:ind w:left="720"/>
      <w:contextualSpacing/>
    </w:pPr>
  </w:style>
  <w:style w:type="character" w:styleId="aa">
    <w:name w:val="Intense Emphasis"/>
    <w:basedOn w:val="a0"/>
    <w:uiPriority w:val="21"/>
    <w:qFormat/>
    <w:rsid w:val="00610E9A"/>
    <w:rPr>
      <w:i/>
      <w:iCs/>
      <w:color w:val="0F4761" w:themeColor="accent1" w:themeShade="BF"/>
    </w:rPr>
  </w:style>
  <w:style w:type="paragraph" w:styleId="ab">
    <w:name w:val="Intense Quote"/>
    <w:basedOn w:val="a"/>
    <w:next w:val="a"/>
    <w:link w:val="ac"/>
    <w:uiPriority w:val="30"/>
    <w:qFormat/>
    <w:rsid w:val="00610E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610E9A"/>
    <w:rPr>
      <w:i/>
      <w:iCs/>
      <w:color w:val="0F4761" w:themeColor="accent1" w:themeShade="BF"/>
    </w:rPr>
  </w:style>
  <w:style w:type="character" w:styleId="ad">
    <w:name w:val="Intense Reference"/>
    <w:basedOn w:val="a0"/>
    <w:uiPriority w:val="32"/>
    <w:qFormat/>
    <w:rsid w:val="00610E9A"/>
    <w:rPr>
      <w:b/>
      <w:bCs/>
      <w:smallCaps/>
      <w:color w:val="0F4761" w:themeColor="accent1" w:themeShade="BF"/>
      <w:spacing w:val="5"/>
    </w:rPr>
  </w:style>
  <w:style w:type="paragraph" w:styleId="ae">
    <w:name w:val="header"/>
    <w:basedOn w:val="a"/>
    <w:link w:val="af"/>
    <w:uiPriority w:val="99"/>
    <w:unhideWhenUsed/>
    <w:rsid w:val="00FD2C55"/>
    <w:pPr>
      <w:tabs>
        <w:tab w:val="center" w:pos="4153"/>
        <w:tab w:val="right" w:pos="8306"/>
      </w:tabs>
      <w:spacing w:after="0" w:line="240" w:lineRule="auto"/>
    </w:pPr>
  </w:style>
  <w:style w:type="character" w:customStyle="1" w:styleId="af">
    <w:name w:val="כותרת עליונה תו"/>
    <w:basedOn w:val="a0"/>
    <w:link w:val="ae"/>
    <w:uiPriority w:val="99"/>
    <w:rsid w:val="00FD2C55"/>
  </w:style>
  <w:style w:type="paragraph" w:styleId="af0">
    <w:name w:val="footer"/>
    <w:basedOn w:val="a"/>
    <w:link w:val="af1"/>
    <w:uiPriority w:val="99"/>
    <w:unhideWhenUsed/>
    <w:rsid w:val="00FD2C55"/>
    <w:pPr>
      <w:tabs>
        <w:tab w:val="center" w:pos="4153"/>
        <w:tab w:val="right" w:pos="8306"/>
      </w:tabs>
      <w:spacing w:after="0" w:line="240" w:lineRule="auto"/>
    </w:pPr>
  </w:style>
  <w:style w:type="character" w:customStyle="1" w:styleId="af1">
    <w:name w:val="כותרת תחתונה תו"/>
    <w:basedOn w:val="a0"/>
    <w:link w:val="af0"/>
    <w:uiPriority w:val="99"/>
    <w:rsid w:val="00FD2C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82</TotalTime>
  <Pages>3</Pages>
  <Words>605</Words>
  <Characters>3030</Characters>
  <Application>Microsoft Office Word</Application>
  <DocSecurity>0</DocSecurity>
  <Lines>25</Lines>
  <Paragraphs>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בעז חיים הלר</dc:creator>
  <cp:keywords/>
  <dc:description/>
  <cp:lastModifiedBy>בעז חיים הלר</cp:lastModifiedBy>
  <cp:revision>2</cp:revision>
  <dcterms:created xsi:type="dcterms:W3CDTF">2026-01-02T06:16:00Z</dcterms:created>
  <dcterms:modified xsi:type="dcterms:W3CDTF">2026-01-02T07:38:00Z</dcterms:modified>
</cp:coreProperties>
</file>